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7D64D" w14:textId="7C5C4C24"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5D6FBE">
        <w:rPr>
          <w:b/>
          <w:noProof/>
          <w:sz w:val="24"/>
        </w:rPr>
        <w:t>4</w:t>
      </w:r>
      <w:r>
        <w:rPr>
          <w:b/>
          <w:noProof/>
          <w:sz w:val="24"/>
        </w:rPr>
        <w:t>-e</w:t>
      </w:r>
      <w:r>
        <w:rPr>
          <w:b/>
          <w:i/>
          <w:noProof/>
          <w:sz w:val="28"/>
        </w:rPr>
        <w:tab/>
        <w:t>R2-210</w:t>
      </w:r>
      <w:r w:rsidR="00CE44DA">
        <w:rPr>
          <w:b/>
          <w:i/>
          <w:noProof/>
          <w:sz w:val="28"/>
        </w:rPr>
        <w:t>5771</w:t>
      </w:r>
    </w:p>
    <w:p w14:paraId="72953285" w14:textId="0087BB6E" w:rsidR="00396D7A" w:rsidRDefault="0095555E" w:rsidP="00396D7A">
      <w:pPr>
        <w:pStyle w:val="CRCoverPage"/>
        <w:outlineLvl w:val="0"/>
        <w:rPr>
          <w:b/>
          <w:noProof/>
          <w:sz w:val="24"/>
        </w:rPr>
      </w:pPr>
      <w:r>
        <w:fldChar w:fldCharType="begin"/>
      </w:r>
      <w:r>
        <w:instrText xml:space="preserve"> DOCPROPERTY  Location  \* MERGEFORMAT </w:instrText>
      </w:r>
      <w:r>
        <w:fldChar w:fldCharType="separate"/>
      </w:r>
      <w:r w:rsidR="00396D7A">
        <w:rPr>
          <w:b/>
          <w:noProof/>
          <w:sz w:val="24"/>
        </w:rPr>
        <w:t>Electronic Meeting</w:t>
      </w:r>
      <w:r>
        <w:rPr>
          <w:b/>
          <w:noProof/>
          <w:sz w:val="24"/>
        </w:rPr>
        <w:fldChar w:fldCharType="end"/>
      </w:r>
      <w:r w:rsidR="00396D7A">
        <w:rPr>
          <w:b/>
          <w:noProof/>
          <w:sz w:val="24"/>
        </w:rPr>
        <w:t xml:space="preserve">, </w:t>
      </w:r>
      <w:r w:rsidR="005D6FBE">
        <w:rPr>
          <w:b/>
          <w:noProof/>
          <w:sz w:val="24"/>
        </w:rPr>
        <w:t>19</w:t>
      </w:r>
      <w:r w:rsidR="005D6FBE" w:rsidRPr="005D6FBE">
        <w:rPr>
          <w:b/>
          <w:noProof/>
          <w:sz w:val="24"/>
          <w:vertAlign w:val="superscript"/>
        </w:rPr>
        <w:t>th</w:t>
      </w:r>
      <w:r w:rsidR="00396D7A" w:rsidRPr="00396D7A">
        <w:rPr>
          <w:b/>
          <w:noProof/>
          <w:sz w:val="24"/>
        </w:rPr>
        <w:t xml:space="preserve"> </w:t>
      </w:r>
      <w:r w:rsidR="005D6FBE">
        <w:rPr>
          <w:b/>
          <w:noProof/>
          <w:sz w:val="24"/>
        </w:rPr>
        <w:t xml:space="preserve">May </w:t>
      </w:r>
      <w:r w:rsidR="00396D7A" w:rsidRPr="00396D7A">
        <w:rPr>
          <w:b/>
          <w:noProof/>
          <w:sz w:val="24"/>
        </w:rPr>
        <w:t xml:space="preserve">– </w:t>
      </w:r>
      <w:r w:rsidR="005D6FBE">
        <w:rPr>
          <w:b/>
          <w:noProof/>
          <w:sz w:val="24"/>
        </w:rPr>
        <w:t>27</w:t>
      </w:r>
      <w:r w:rsidR="005D6FBE" w:rsidRPr="005D6FBE">
        <w:rPr>
          <w:b/>
          <w:noProof/>
          <w:sz w:val="24"/>
          <w:vertAlign w:val="superscript"/>
        </w:rPr>
        <w:t>th</w:t>
      </w:r>
      <w:r w:rsidR="005D6FBE">
        <w:rPr>
          <w:b/>
          <w:noProof/>
          <w:sz w:val="24"/>
        </w:rPr>
        <w:t xml:space="preserve"> May</w:t>
      </w:r>
      <w:r w:rsidR="00396D7A" w:rsidRPr="00396D7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C472AF">
            <w:pPr>
              <w:pStyle w:val="CRCoverPage"/>
              <w:spacing w:after="0"/>
              <w:jc w:val="right"/>
              <w:rPr>
                <w:i/>
                <w:noProof/>
              </w:rPr>
            </w:pPr>
            <w:r>
              <w:rPr>
                <w:i/>
                <w:noProof/>
                <w:sz w:val="14"/>
              </w:rPr>
              <w:t>CR-Form-v12.1</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77777777" w:rsidR="00396D7A" w:rsidRPr="00410371" w:rsidRDefault="0095555E" w:rsidP="00C472AF">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38.331</w:t>
            </w:r>
            <w:r>
              <w:rPr>
                <w:b/>
                <w:noProof/>
                <w:sz w:val="28"/>
              </w:rPr>
              <w:fldChar w:fldCharType="end"/>
            </w:r>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45C692F7" w:rsidR="00396D7A" w:rsidRPr="00410371" w:rsidRDefault="0095555E" w:rsidP="00C472AF">
            <w:pPr>
              <w:pStyle w:val="CRCoverPage"/>
              <w:spacing w:after="0"/>
              <w:rPr>
                <w:noProof/>
              </w:rPr>
            </w:pPr>
            <w:r>
              <w:fldChar w:fldCharType="begin"/>
            </w:r>
            <w:r>
              <w:instrText xml:space="preserve"> DOCPROPERTY  Cr#  \* MERGEFORMAT </w:instrText>
            </w:r>
            <w:r>
              <w:fldChar w:fldCharType="separate"/>
            </w:r>
            <w:r w:rsidR="00CE44DA">
              <w:rPr>
                <w:b/>
                <w:noProof/>
                <w:sz w:val="28"/>
              </w:rPr>
              <w:t>2647</w:t>
            </w:r>
            <w:r>
              <w:rPr>
                <w:b/>
                <w:noProof/>
                <w:sz w:val="28"/>
              </w:rPr>
              <w:fldChar w:fldCharType="end"/>
            </w:r>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77777777" w:rsidR="00396D7A" w:rsidRPr="00410371" w:rsidRDefault="0095555E" w:rsidP="00C472AF">
            <w:pPr>
              <w:pStyle w:val="CRCoverPage"/>
              <w:spacing w:after="0"/>
              <w:jc w:val="center"/>
              <w:rPr>
                <w:b/>
                <w:noProof/>
              </w:rPr>
            </w:pPr>
            <w:r>
              <w:fldChar w:fldCharType="begin"/>
            </w:r>
            <w:r>
              <w:instrText xml:space="preserve"> DOCPROPERTY  Revision  \* MERGEFORMAT </w:instrText>
            </w:r>
            <w:r>
              <w:fldChar w:fldCharType="separate"/>
            </w:r>
            <w:r w:rsidR="00396D7A">
              <w:rPr>
                <w:b/>
                <w:noProof/>
                <w:sz w:val="28"/>
              </w:rPr>
              <w:t>-</w:t>
            </w:r>
            <w:r>
              <w:rPr>
                <w:b/>
                <w:noProof/>
                <w:sz w:val="28"/>
              </w:rPr>
              <w:fldChar w:fldCharType="end"/>
            </w:r>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24BC6576" w:rsidR="00396D7A" w:rsidRPr="00410371" w:rsidRDefault="0095555E" w:rsidP="00C472AF">
            <w:pPr>
              <w:pStyle w:val="CRCoverPage"/>
              <w:spacing w:after="0"/>
              <w:jc w:val="center"/>
              <w:rPr>
                <w:noProof/>
                <w:sz w:val="28"/>
              </w:rPr>
            </w:pPr>
            <w:r>
              <w:fldChar w:fldCharType="begin"/>
            </w:r>
            <w:r>
              <w:instrText xml:space="preserve"> DOCPROPERTY  Version  \* MERGEFORMAT </w:instrText>
            </w:r>
            <w:r>
              <w:fldChar w:fldCharType="separate"/>
            </w:r>
            <w:r w:rsidR="00396D7A">
              <w:rPr>
                <w:b/>
                <w:noProof/>
                <w:sz w:val="28"/>
              </w:rPr>
              <w:t>16.4.</w:t>
            </w:r>
            <w:r>
              <w:rPr>
                <w:b/>
                <w:noProof/>
                <w:sz w:val="28"/>
              </w:rPr>
              <w:fldChar w:fldCharType="end"/>
            </w:r>
            <w:r w:rsidR="00396D7A">
              <w:rPr>
                <w:b/>
                <w:noProof/>
                <w:sz w:val="28"/>
              </w:rPr>
              <w:t>1</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C472AF">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45B7CBED" w:rsidR="00396D7A" w:rsidRDefault="0095555E" w:rsidP="00C472AF">
            <w:pPr>
              <w:pStyle w:val="CRCoverPage"/>
              <w:spacing w:after="0"/>
              <w:ind w:left="100"/>
              <w:rPr>
                <w:noProof/>
              </w:rPr>
            </w:pPr>
            <w:r>
              <w:fldChar w:fldCharType="begin"/>
            </w:r>
            <w:r>
              <w:instrText xml:space="preserve"> DOCPROPERTY  CrTitle  \* MERGEFORMAT </w:instrText>
            </w:r>
            <w:r>
              <w:fldChar w:fldCharType="separate"/>
            </w:r>
            <w:r w:rsidR="005D6FBE">
              <w:t xml:space="preserve">Configuration </w:t>
            </w:r>
            <w:r w:rsidR="00493A06">
              <w:t>of search spaces for scheduling SL transmissions</w:t>
            </w:r>
            <w:r>
              <w:fldChar w:fldCharType="end"/>
            </w:r>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77777777" w:rsidR="00396D7A" w:rsidRDefault="00396D7A" w:rsidP="00C472AF">
            <w:pPr>
              <w:pStyle w:val="CRCoverPage"/>
              <w:spacing w:after="0"/>
              <w:ind w:left="100"/>
              <w:rPr>
                <w:noProof/>
              </w:rPr>
            </w:pPr>
            <w:r>
              <w:t>Ericsson</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C472AF">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0C97E2AA" w:rsidR="00396D7A" w:rsidRDefault="0095555E" w:rsidP="00C472AF">
            <w:pPr>
              <w:pStyle w:val="CRCoverPage"/>
              <w:spacing w:after="0"/>
              <w:ind w:left="100"/>
              <w:rPr>
                <w:noProof/>
              </w:rPr>
            </w:pPr>
            <w:r>
              <w:fldChar w:fldCharType="begin"/>
            </w:r>
            <w:r>
              <w:instrText xml:space="preserve"> DOCPROPERTY  RelatedWis  \* MERGEFORMAT </w:instrText>
            </w:r>
            <w:r>
              <w:fldChar w:fldCharType="separate"/>
            </w:r>
            <w:r w:rsidR="00493A06" w:rsidRPr="00493A06">
              <w:rPr>
                <w:noProof/>
              </w:rPr>
              <w:t>5G_V2X_NRSL-Core</w:t>
            </w:r>
            <w:r>
              <w:rPr>
                <w:noProof/>
              </w:rPr>
              <w:fldChar w:fldCharType="end"/>
            </w:r>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2BEFEBC6" w:rsidR="00396D7A" w:rsidRDefault="0095555E" w:rsidP="00396D7A">
            <w:pPr>
              <w:pStyle w:val="CRCoverPage"/>
              <w:spacing w:after="0"/>
              <w:ind w:left="100"/>
              <w:rPr>
                <w:noProof/>
              </w:rPr>
            </w:pPr>
            <w:r>
              <w:fldChar w:fldCharType="begin"/>
            </w:r>
            <w:r>
              <w:instrText xml:space="preserve"> DOCPROPERTY  ResDate  \* MERGEFORMAT </w:instrText>
            </w:r>
            <w:r>
              <w:fldChar w:fldCharType="separate"/>
            </w:r>
            <w:r w:rsidR="00396D7A">
              <w:rPr>
                <w:noProof/>
              </w:rPr>
              <w:t>2021-0</w:t>
            </w:r>
            <w:r w:rsidR="00493A06">
              <w:rPr>
                <w:noProof/>
              </w:rPr>
              <w:t>5</w:t>
            </w:r>
            <w:r w:rsidR="00396D7A">
              <w:rPr>
                <w:noProof/>
              </w:rPr>
              <w:t>-</w:t>
            </w:r>
            <w:r>
              <w:rPr>
                <w:noProof/>
              </w:rPr>
              <w:fldChar w:fldCharType="end"/>
            </w:r>
            <w:r w:rsidR="00493A06">
              <w:rPr>
                <w:noProof/>
              </w:rPr>
              <w:t>10</w:t>
            </w:r>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95555E" w:rsidP="00C472AF">
            <w:pPr>
              <w:pStyle w:val="CRCoverPage"/>
              <w:spacing w:after="0"/>
              <w:ind w:left="100" w:right="-609"/>
              <w:rPr>
                <w:b/>
                <w:noProof/>
              </w:rPr>
            </w:pPr>
            <w:r>
              <w:fldChar w:fldCharType="begin"/>
            </w:r>
            <w:r>
              <w:instrText xml:space="preserve"> DOCPROPERTY  Cat  \* MERGEFORMAT </w:instrText>
            </w:r>
            <w:r>
              <w:fldChar w:fldCharType="separate"/>
            </w:r>
            <w:r w:rsidR="00396D7A">
              <w:rPr>
                <w:b/>
                <w:noProof/>
              </w:rPr>
              <w:t>F</w:t>
            </w:r>
            <w:r>
              <w:rPr>
                <w:b/>
                <w:noProof/>
              </w:rPr>
              <w:fldChar w:fldCharType="end"/>
            </w:r>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C472AF">
            <w:pPr>
              <w:pStyle w:val="CRCoverPage"/>
              <w:spacing w:after="0"/>
              <w:ind w:left="100"/>
              <w:rPr>
                <w:noProof/>
              </w:rPr>
            </w:pPr>
            <w:r>
              <w:t>Rel-16</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05F43" w14:textId="77A7BBC7" w:rsidR="00396D7A" w:rsidRDefault="00493A06" w:rsidP="00D54B99">
            <w:pPr>
              <w:pStyle w:val="CRCoverPage"/>
              <w:spacing w:after="0"/>
              <w:ind w:left="100"/>
              <w:rPr>
                <w:noProof/>
              </w:rPr>
            </w:pPr>
            <w:r>
              <w:rPr>
                <w:noProof/>
              </w:rPr>
              <w:t xml:space="preserve">According to the LS received in </w:t>
            </w:r>
            <w:hyperlink r:id="rId14" w:history="1">
              <w:r w:rsidR="00651726" w:rsidRPr="00651726">
                <w:rPr>
                  <w:rStyle w:val="Hyperlink"/>
                  <w:noProof/>
                </w:rPr>
                <w:t>R2-2104711</w:t>
              </w:r>
            </w:hyperlink>
            <w:r w:rsidR="00651726">
              <w:rPr>
                <w:noProof/>
              </w:rPr>
              <w:t>, RA</w:t>
            </w:r>
            <w:r w:rsidR="00EC6A0B">
              <w:rPr>
                <w:noProof/>
              </w:rPr>
              <w:t>N1 is asking RAN</w:t>
            </w:r>
            <w:r w:rsidR="00651726">
              <w:rPr>
                <w:noProof/>
              </w:rPr>
              <w:t>2</w:t>
            </w:r>
            <w:r w:rsidR="00EC6A0B">
              <w:rPr>
                <w:noProof/>
              </w:rPr>
              <w:t xml:space="preserve"> to clarify in the RRC specification that </w:t>
            </w:r>
            <w:r w:rsidR="005548E4">
              <w:rPr>
                <w:noProof/>
              </w:rPr>
              <w:t>i</w:t>
            </w:r>
            <w:r w:rsidR="005548E4" w:rsidRPr="005548E4">
              <w:rPr>
                <w:noProof/>
              </w:rPr>
              <w:t xml:space="preserve">f </w:t>
            </w:r>
            <w:r w:rsidR="005548E4" w:rsidRPr="005548E4">
              <w:rPr>
                <w:i/>
                <w:iCs/>
                <w:noProof/>
              </w:rPr>
              <w:t>dci-FormatsSL</w:t>
            </w:r>
            <w:r w:rsidR="005548E4" w:rsidRPr="005548E4">
              <w:rPr>
                <w:noProof/>
              </w:rPr>
              <w:t xml:space="preserve"> is configured in a USS with </w:t>
            </w:r>
            <w:r w:rsidR="005548E4" w:rsidRPr="005548E4">
              <w:rPr>
                <w:i/>
                <w:iCs/>
                <w:noProof/>
              </w:rPr>
              <w:t>dci-Format</w:t>
            </w:r>
            <w:r w:rsidR="005548E4" w:rsidRPr="005548E4">
              <w:rPr>
                <w:noProof/>
              </w:rPr>
              <w:t xml:space="preserve">, </w:t>
            </w:r>
            <w:r w:rsidR="005548E4">
              <w:rPr>
                <w:noProof/>
              </w:rPr>
              <w:t xml:space="preserve">the </w:t>
            </w:r>
            <w:r w:rsidR="005548E4" w:rsidRPr="005548E4">
              <w:rPr>
                <w:i/>
                <w:iCs/>
                <w:noProof/>
              </w:rPr>
              <w:t>dci-FormatsSL</w:t>
            </w:r>
            <w:r w:rsidR="005548E4">
              <w:rPr>
                <w:noProof/>
              </w:rPr>
              <w:t xml:space="preserve"> shall </w:t>
            </w:r>
            <w:r w:rsidR="005548E4" w:rsidRPr="005548E4">
              <w:rPr>
                <w:noProof/>
              </w:rPr>
              <w:t xml:space="preserve">overrides </w:t>
            </w:r>
            <w:r w:rsidR="005548E4" w:rsidRPr="005548E4">
              <w:rPr>
                <w:i/>
                <w:iCs/>
                <w:noProof/>
              </w:rPr>
              <w:t>dci-Format</w:t>
            </w:r>
            <w:r w:rsidR="005548E4" w:rsidRPr="005548E4">
              <w:rPr>
                <w:noProof/>
              </w:rPr>
              <w:t>.</w:t>
            </w:r>
          </w:p>
          <w:p w14:paraId="5C84BED0" w14:textId="77777777" w:rsidR="00D54B99" w:rsidRDefault="00D54B99" w:rsidP="00D54B99">
            <w:pPr>
              <w:pStyle w:val="CRCoverPage"/>
              <w:spacing w:after="0"/>
              <w:ind w:left="100"/>
              <w:rPr>
                <w:noProof/>
              </w:rPr>
            </w:pPr>
          </w:p>
          <w:p w14:paraId="6F718707" w14:textId="2A1D5F62" w:rsidR="00D54B99" w:rsidRDefault="00D54B99" w:rsidP="00D54B99">
            <w:pPr>
              <w:pStyle w:val="CRCoverPage"/>
              <w:spacing w:after="0"/>
              <w:ind w:left="100"/>
              <w:rPr>
                <w:noProof/>
              </w:rPr>
            </w:pPr>
            <w:r>
              <w:rPr>
                <w:noProof/>
              </w:rPr>
              <w:t xml:space="preserve">Since at the moment the simultaneous configuration of </w:t>
            </w:r>
            <w:r w:rsidRPr="005548E4">
              <w:rPr>
                <w:i/>
                <w:iCs/>
                <w:noProof/>
              </w:rPr>
              <w:t>dci-FormatsSL</w:t>
            </w:r>
            <w:r w:rsidRPr="00D54B99">
              <w:rPr>
                <w:noProof/>
              </w:rPr>
              <w:t xml:space="preserve"> and </w:t>
            </w:r>
            <w:r w:rsidRPr="005548E4">
              <w:rPr>
                <w:i/>
                <w:iCs/>
                <w:noProof/>
              </w:rPr>
              <w:t>dci-Formats</w:t>
            </w:r>
            <w:r>
              <w:rPr>
                <w:noProof/>
              </w:rPr>
              <w:t xml:space="preserve"> is allowed by the ASN.1, a clarification is needed to accommodate the RAN1 agreement.</w:t>
            </w: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8883B" w14:textId="77777777" w:rsidR="00396D7A" w:rsidRDefault="00396D7A" w:rsidP="00C472AF">
            <w:pPr>
              <w:pStyle w:val="CRCoverPage"/>
              <w:spacing w:after="0"/>
              <w:ind w:left="100"/>
              <w:rPr>
                <w:noProof/>
              </w:rPr>
            </w:pPr>
          </w:p>
          <w:p w14:paraId="082F215E" w14:textId="26FD42F6" w:rsidR="00396D7A" w:rsidRDefault="00672527" w:rsidP="00C472AF">
            <w:pPr>
              <w:pStyle w:val="CRCoverPage"/>
              <w:spacing w:after="0"/>
              <w:ind w:left="100"/>
              <w:rPr>
                <w:noProof/>
              </w:rPr>
            </w:pPr>
            <w:r>
              <w:rPr>
                <w:noProof/>
              </w:rPr>
              <w:t>In section 6.3.2 (SearchSpace IE)</w:t>
            </w:r>
          </w:p>
          <w:p w14:paraId="5CFE9854" w14:textId="04EC1851" w:rsidR="00672527" w:rsidRDefault="00672527" w:rsidP="00C472AF">
            <w:pPr>
              <w:pStyle w:val="CRCoverPage"/>
              <w:spacing w:after="0"/>
              <w:ind w:left="100"/>
              <w:rPr>
                <w:noProof/>
              </w:rPr>
            </w:pPr>
            <w:r>
              <w:rPr>
                <w:noProof/>
              </w:rPr>
              <w:t xml:space="preserve">- It is clarified that </w:t>
            </w:r>
            <w:r w:rsidR="005548E4">
              <w:rPr>
                <w:noProof/>
              </w:rPr>
              <w:t>i</w:t>
            </w:r>
            <w:r w:rsidR="005548E4" w:rsidRPr="005548E4">
              <w:rPr>
                <w:noProof/>
              </w:rPr>
              <w:t xml:space="preserve">f </w:t>
            </w:r>
            <w:r w:rsidR="005548E4" w:rsidRPr="005548E4">
              <w:rPr>
                <w:i/>
                <w:iCs/>
                <w:noProof/>
              </w:rPr>
              <w:t>dci-FormatsSL</w:t>
            </w:r>
            <w:r w:rsidR="005548E4" w:rsidRPr="005548E4">
              <w:rPr>
                <w:noProof/>
              </w:rPr>
              <w:t xml:space="preserve"> is configured in a USS with </w:t>
            </w:r>
            <w:r w:rsidR="005548E4" w:rsidRPr="005548E4">
              <w:rPr>
                <w:i/>
                <w:iCs/>
                <w:noProof/>
              </w:rPr>
              <w:t>dci-Format</w:t>
            </w:r>
            <w:r w:rsidR="005548E4" w:rsidRPr="005548E4">
              <w:rPr>
                <w:noProof/>
              </w:rPr>
              <w:t xml:space="preserve">, </w:t>
            </w:r>
            <w:r w:rsidR="005548E4">
              <w:rPr>
                <w:noProof/>
              </w:rPr>
              <w:t xml:space="preserve">the </w:t>
            </w:r>
            <w:r w:rsidR="005548E4" w:rsidRPr="005548E4">
              <w:rPr>
                <w:i/>
                <w:iCs/>
                <w:noProof/>
              </w:rPr>
              <w:t>dci-FormatsSL</w:t>
            </w:r>
            <w:r w:rsidR="005548E4">
              <w:rPr>
                <w:noProof/>
              </w:rPr>
              <w:t xml:space="preserve"> shall </w:t>
            </w:r>
            <w:r w:rsidR="005548E4" w:rsidRPr="005548E4">
              <w:rPr>
                <w:noProof/>
              </w:rPr>
              <w:t xml:space="preserve">overrides </w:t>
            </w:r>
            <w:r w:rsidR="005548E4" w:rsidRPr="005548E4">
              <w:rPr>
                <w:i/>
                <w:iCs/>
                <w:noProof/>
              </w:rPr>
              <w:t>dci-Format</w:t>
            </w:r>
            <w:r w:rsidR="005548E4" w:rsidRPr="005548E4">
              <w:rPr>
                <w:noProof/>
              </w:rPr>
              <w:t>.</w:t>
            </w:r>
          </w:p>
          <w:p w14:paraId="131FD623" w14:textId="77777777" w:rsidR="00396D7A" w:rsidRDefault="00396D7A" w:rsidP="00C472AF">
            <w:pPr>
              <w:pStyle w:val="CRCoverPage"/>
              <w:spacing w:after="0"/>
              <w:ind w:left="100"/>
              <w:rPr>
                <w:noProof/>
              </w:rPr>
            </w:pPr>
          </w:p>
          <w:p w14:paraId="4766BF07" w14:textId="77777777" w:rsidR="00396D7A" w:rsidRDefault="00396D7A" w:rsidP="00C472AF">
            <w:pPr>
              <w:pStyle w:val="CRCoverPage"/>
              <w:spacing w:after="0"/>
              <w:ind w:left="100"/>
              <w:rPr>
                <w:noProof/>
              </w:rPr>
            </w:pPr>
          </w:p>
          <w:p w14:paraId="4BBB3FDE" w14:textId="77777777" w:rsidR="00396D7A" w:rsidRDefault="00396D7A" w:rsidP="00C472AF">
            <w:pPr>
              <w:pStyle w:val="CRCoverPage"/>
              <w:spacing w:after="0"/>
              <w:ind w:left="100"/>
              <w:rPr>
                <w:b/>
                <w:noProof/>
              </w:rPr>
            </w:pPr>
            <w:r>
              <w:rPr>
                <w:b/>
                <w:noProof/>
              </w:rPr>
              <w:t>Impact Analysis</w:t>
            </w:r>
          </w:p>
          <w:p w14:paraId="698DF6B2" w14:textId="26DDB876" w:rsidR="00396D7A" w:rsidRDefault="00396D7A" w:rsidP="00C472A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D54B99">
              <w:rPr>
                <w:noProof/>
                <w:lang w:val="en-US" w:eastAsia="zh-CN"/>
              </w:rPr>
              <w:t>Sidelink</w:t>
            </w:r>
            <w:r>
              <w:t xml:space="preserve"> </w:t>
            </w:r>
          </w:p>
          <w:p w14:paraId="063DFCB5" w14:textId="77777777" w:rsidR="00396D7A" w:rsidRDefault="00396D7A" w:rsidP="00C472AF">
            <w:pPr>
              <w:pStyle w:val="CRCoverPage"/>
              <w:spacing w:after="0"/>
              <w:ind w:left="100"/>
              <w:rPr>
                <w:noProof/>
                <w:u w:val="single"/>
              </w:rPr>
            </w:pPr>
          </w:p>
          <w:p w14:paraId="131470C4" w14:textId="4931C0EF" w:rsidR="00396D7A" w:rsidRPr="00D54B99" w:rsidRDefault="00396D7A" w:rsidP="00C472AF">
            <w:pPr>
              <w:pStyle w:val="CRCoverPage"/>
              <w:spacing w:after="0"/>
              <w:ind w:left="100"/>
              <w:rPr>
                <w:noProof/>
              </w:rPr>
            </w:pPr>
            <w:r>
              <w:rPr>
                <w:noProof/>
                <w:u w:val="single"/>
              </w:rPr>
              <w:t>Impacted functionality:</w:t>
            </w:r>
            <w:r w:rsidR="00D54B99">
              <w:rPr>
                <w:noProof/>
              </w:rPr>
              <w:t xml:space="preserve"> Search space configuration</w:t>
            </w:r>
          </w:p>
          <w:p w14:paraId="1236CDD9" w14:textId="77777777" w:rsidR="00396D7A" w:rsidRDefault="00396D7A"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7C0B80E4" w:rsidR="00396D7A" w:rsidRDefault="00396D7A" w:rsidP="00C472A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D54B99">
              <w:rPr>
                <w:lang w:eastAsia="zh-CN"/>
              </w:rPr>
              <w:t>there is no inter</w:t>
            </w:r>
            <w:r w:rsidR="0008181D">
              <w:rPr>
                <w:lang w:eastAsia="zh-CN"/>
              </w:rPr>
              <w:t>-operability issue.</w:t>
            </w:r>
          </w:p>
          <w:p w14:paraId="022BA737" w14:textId="77777777" w:rsidR="00396D7A" w:rsidRDefault="00396D7A" w:rsidP="00C472AF">
            <w:pPr>
              <w:pStyle w:val="CRCoverPage"/>
              <w:spacing w:after="0"/>
              <w:ind w:left="100"/>
              <w:rPr>
                <w:lang w:eastAsia="zh-CN"/>
              </w:rPr>
            </w:pPr>
          </w:p>
          <w:p w14:paraId="5FBA9ABB" w14:textId="5607A54B" w:rsidR="00396D7A" w:rsidRDefault="00396D7A" w:rsidP="00C472AF">
            <w:pPr>
              <w:pStyle w:val="CRCoverPage"/>
              <w:spacing w:after="0"/>
              <w:ind w:left="100"/>
              <w:rPr>
                <w:noProof/>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08181D">
              <w:rPr>
                <w:lang w:eastAsia="zh-CN"/>
              </w:rPr>
              <w:t xml:space="preserve">the UE don’t know how to handle the case on when is configured with both the </w:t>
            </w:r>
            <w:r w:rsidR="0008181D" w:rsidRPr="00D54B99">
              <w:rPr>
                <w:noProof/>
              </w:rPr>
              <w:t>dci-FormatsSL and dci-Formats</w:t>
            </w:r>
            <w:r w:rsidR="0008181D">
              <w:rPr>
                <w:noProof/>
              </w:rPr>
              <w:t xml:space="preserve"> and the schedulink of sidelink transmissions may fails.</w:t>
            </w:r>
          </w:p>
          <w:p w14:paraId="2B770865" w14:textId="1089DC71" w:rsidR="0008181D" w:rsidRDefault="0008181D" w:rsidP="00C472AF">
            <w:pPr>
              <w:pStyle w:val="CRCoverPage"/>
              <w:spacing w:after="0"/>
              <w:ind w:left="100"/>
              <w:rPr>
                <w:noProof/>
              </w:rPr>
            </w:pPr>
          </w:p>
          <w:p w14:paraId="13DA950C" w14:textId="10A10D2C" w:rsidR="0008181D" w:rsidRDefault="0008181D" w:rsidP="00C472AF">
            <w:pPr>
              <w:pStyle w:val="CRCoverPage"/>
              <w:spacing w:after="0"/>
              <w:ind w:left="100"/>
              <w:rPr>
                <w:noProof/>
              </w:rPr>
            </w:pPr>
            <w:r>
              <w:rPr>
                <w:noProof/>
              </w:rPr>
              <w:t>3. If one UE is implemented according to the CR and the other UE is not</w:t>
            </w:r>
            <w:r w:rsidR="00F110DC">
              <w:rPr>
                <w:noProof/>
              </w:rPr>
              <w:t>, there is no inter-operability issue.</w:t>
            </w:r>
          </w:p>
          <w:p w14:paraId="0D82FBB2" w14:textId="74FEA3AB" w:rsidR="00FD36A8" w:rsidRDefault="00FD36A8" w:rsidP="00C472AF">
            <w:pPr>
              <w:pStyle w:val="CRCoverPage"/>
              <w:spacing w:after="0"/>
              <w:ind w:left="100"/>
              <w:rPr>
                <w:noProof/>
              </w:rPr>
            </w:pPr>
          </w:p>
          <w:p w14:paraId="67D9C650" w14:textId="7FEB833F" w:rsidR="00FD36A8" w:rsidRDefault="00FD36A8" w:rsidP="00C472AF">
            <w:pPr>
              <w:pStyle w:val="CRCoverPage"/>
              <w:spacing w:after="0"/>
              <w:ind w:left="100"/>
              <w:rPr>
                <w:lang w:eastAsia="zh-CN"/>
              </w:rPr>
            </w:pPr>
            <w:r w:rsidRPr="00FD36A8">
              <w:rPr>
                <w:lang w:eastAsia="zh-CN"/>
              </w:rPr>
              <w:lastRenderedPageBreak/>
              <w:t>The CR is mandatory (</w:t>
            </w:r>
            <w:proofErr w:type="gramStart"/>
            <w:r w:rsidRPr="00FD36A8">
              <w:rPr>
                <w:lang w:eastAsia="zh-CN"/>
              </w:rPr>
              <w:t>i.e.</w:t>
            </w:r>
            <w:proofErr w:type="gramEnd"/>
            <w:r w:rsidRPr="00FD36A8">
              <w:rPr>
                <w:lang w:eastAsia="zh-CN"/>
              </w:rPr>
              <w:t xml:space="preserve"> essential) for UE/NW that supports this functionality.</w:t>
            </w:r>
          </w:p>
          <w:p w14:paraId="14CEE928" w14:textId="77777777" w:rsidR="00396D7A" w:rsidRDefault="00396D7A" w:rsidP="00C472AF">
            <w:pPr>
              <w:pStyle w:val="CRCoverPage"/>
              <w:spacing w:after="0"/>
              <w:ind w:left="100"/>
              <w:rPr>
                <w:noProof/>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35AA9CB6" w:rsidR="00396D7A" w:rsidRDefault="00D54B99" w:rsidP="00C472AF">
            <w:pPr>
              <w:pStyle w:val="CRCoverPage"/>
              <w:spacing w:after="0"/>
              <w:ind w:left="100"/>
              <w:rPr>
                <w:noProof/>
              </w:rPr>
            </w:pPr>
            <w:r>
              <w:rPr>
                <w:noProof/>
              </w:rPr>
              <w:t xml:space="preserve">If the CR is not approved, it will not be clear to the UE how to handle the case on when is configured with both </w:t>
            </w:r>
            <w:r w:rsidRPr="00D54B99">
              <w:rPr>
                <w:noProof/>
              </w:rPr>
              <w:t>dci-FormatsSL and dci-FormatsExt</w:t>
            </w:r>
            <w:r>
              <w:rPr>
                <w:noProof/>
              </w:rPr>
              <w:t>.</w:t>
            </w: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56237500" w:rsidR="00396D7A" w:rsidRDefault="00672527" w:rsidP="00C472AF">
            <w:pPr>
              <w:pStyle w:val="CRCoverPage"/>
              <w:spacing w:after="0"/>
              <w:ind w:left="100"/>
              <w:rPr>
                <w:noProof/>
              </w:rPr>
            </w:pPr>
            <w:r>
              <w:rPr>
                <w:noProof/>
              </w:rPr>
              <w:t>6.3.2</w:t>
            </w: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22CC416F" w:rsidR="00396D7A" w:rsidRDefault="00D54B99"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10F6FB7F" w:rsidR="00396D7A" w:rsidRDefault="00D54B99"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6E1AE524" w:rsidR="00396D7A" w:rsidRDefault="00D54B99"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3DB389DB" w14:textId="77777777" w:rsidR="00396D7A" w:rsidRDefault="00396D7A" w:rsidP="00396D7A">
      <w:pPr>
        <w:pStyle w:val="CRCoverPage"/>
        <w:spacing w:after="0"/>
        <w:rPr>
          <w:noProof/>
          <w:sz w:val="8"/>
          <w:szCs w:val="8"/>
        </w:rPr>
      </w:pPr>
    </w:p>
    <w:p w14:paraId="2BBC5F04" w14:textId="77777777" w:rsidR="00396D7A" w:rsidRDefault="00396D7A" w:rsidP="00396D7A">
      <w:pPr>
        <w:rPr>
          <w:noProof/>
        </w:rPr>
        <w:sectPr w:rsidR="00396D7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0"/>
    <w:bookmarkEnd w:id="1"/>
    <w:p w14:paraId="7D802640" w14:textId="7762708F" w:rsidR="00394471" w:rsidRPr="00F110DC" w:rsidRDefault="00F110DC" w:rsidP="00F110DC">
      <w:pPr>
        <w:pBdr>
          <w:top w:val="single" w:sz="4" w:space="1" w:color="auto"/>
          <w:left w:val="single" w:sz="4" w:space="4" w:color="auto"/>
          <w:bottom w:val="single" w:sz="4" w:space="1" w:color="auto"/>
          <w:right w:val="single" w:sz="4" w:space="4" w:color="auto"/>
        </w:pBdr>
        <w:shd w:val="clear" w:color="auto" w:fill="FFFF00"/>
        <w:jc w:val="center"/>
        <w:rPr>
          <w:i/>
          <w:iCs/>
        </w:rPr>
      </w:pPr>
      <w:r w:rsidRPr="00F110DC">
        <w:rPr>
          <w:i/>
          <w:iCs/>
        </w:rPr>
        <w:lastRenderedPageBreak/>
        <w:t>START OF CHANGE</w:t>
      </w:r>
    </w:p>
    <w:p w14:paraId="0E9565FD" w14:textId="5F6C7A50" w:rsidR="00672527" w:rsidRDefault="00672527" w:rsidP="00672527">
      <w:pPr>
        <w:pStyle w:val="Heading3"/>
      </w:pPr>
      <w:bookmarkStart w:id="15" w:name="_Toc60777158"/>
      <w:bookmarkStart w:id="16" w:name="_Toc68015098"/>
      <w:bookmarkStart w:id="17" w:name="_Hlk54206873"/>
      <w:bookmarkStart w:id="18" w:name="_Toc60777372"/>
      <w:bookmarkStart w:id="19" w:name="_Toc68015312"/>
      <w:r w:rsidRPr="00DE5341">
        <w:t>6.3.2</w:t>
      </w:r>
      <w:r w:rsidRPr="00DE5341">
        <w:tab/>
        <w:t>Radio resource control information elements</w:t>
      </w:r>
      <w:bookmarkEnd w:id="15"/>
      <w:bookmarkEnd w:id="16"/>
      <w:bookmarkEnd w:id="17"/>
    </w:p>
    <w:p w14:paraId="38485F75" w14:textId="19A94A55" w:rsidR="00394471" w:rsidRPr="00DE5341" w:rsidRDefault="00394471" w:rsidP="00394471">
      <w:pPr>
        <w:pStyle w:val="Heading4"/>
      </w:pPr>
      <w:r w:rsidRPr="00DE5341">
        <w:t>–</w:t>
      </w:r>
      <w:r w:rsidRPr="00DE5341">
        <w:tab/>
      </w:r>
      <w:proofErr w:type="spellStart"/>
      <w:r w:rsidRPr="00DE5341">
        <w:rPr>
          <w:i/>
        </w:rPr>
        <w:t>SearchSpace</w:t>
      </w:r>
      <w:bookmarkEnd w:id="18"/>
      <w:bookmarkEnd w:id="19"/>
      <w:proofErr w:type="spellEnd"/>
    </w:p>
    <w:p w14:paraId="4B82EF3C" w14:textId="77777777" w:rsidR="00394471" w:rsidRPr="00DE5341" w:rsidRDefault="00394471" w:rsidP="00394471">
      <w:r w:rsidRPr="00DE5341">
        <w:t xml:space="preserve">The IE </w:t>
      </w:r>
      <w:proofErr w:type="spellStart"/>
      <w:r w:rsidRPr="00DE5341">
        <w:rPr>
          <w:i/>
        </w:rPr>
        <w:t>SearchSpace</w:t>
      </w:r>
      <w:proofErr w:type="spellEnd"/>
      <w:r w:rsidRPr="00DE5341">
        <w:t xml:space="preserve"> defines how/where to search for PDCCH candidates. Each search space is associated with one </w:t>
      </w:r>
      <w:proofErr w:type="spellStart"/>
      <w:r w:rsidRPr="00DE5341">
        <w:rPr>
          <w:i/>
        </w:rPr>
        <w:t>ControlResourceSet</w:t>
      </w:r>
      <w:proofErr w:type="spellEnd"/>
      <w:r w:rsidRPr="00DE5341">
        <w:t xml:space="preserve">. For a scheduled cell in the case of cross carrier scheduling, except for </w:t>
      </w:r>
      <w:proofErr w:type="spellStart"/>
      <w:r w:rsidRPr="00DE5341">
        <w:rPr>
          <w:i/>
        </w:rPr>
        <w:t>nrofCandidates</w:t>
      </w:r>
      <w:proofErr w:type="spellEnd"/>
      <w:r w:rsidRPr="00DE5341">
        <w:t>, all the optional fields are absent</w:t>
      </w:r>
      <w:r w:rsidRPr="00DE5341">
        <w:rPr>
          <w:lang w:eastAsia="zh-CN"/>
        </w:rPr>
        <w:t xml:space="preserve"> (regardless of their presence conditions)</w:t>
      </w:r>
      <w:r w:rsidRPr="00DE5341">
        <w:t>.</w:t>
      </w:r>
    </w:p>
    <w:p w14:paraId="7920A191" w14:textId="77777777" w:rsidR="00394471" w:rsidRPr="00DE5341" w:rsidRDefault="00394471" w:rsidP="00394471">
      <w:pPr>
        <w:pStyle w:val="TH"/>
      </w:pPr>
      <w:proofErr w:type="spellStart"/>
      <w:r w:rsidRPr="00DE5341">
        <w:rPr>
          <w:i/>
        </w:rPr>
        <w:t>SearchSpace</w:t>
      </w:r>
      <w:proofErr w:type="spellEnd"/>
      <w:r w:rsidRPr="00DE5341">
        <w:t xml:space="preserve"> information element</w:t>
      </w:r>
    </w:p>
    <w:p w14:paraId="73E33088" w14:textId="77777777" w:rsidR="00394471" w:rsidRPr="00DE5341" w:rsidRDefault="00394471" w:rsidP="00DE5341">
      <w:pPr>
        <w:pStyle w:val="PL"/>
        <w:rPr>
          <w:color w:val="808080"/>
        </w:rPr>
      </w:pPr>
      <w:r w:rsidRPr="00DE5341">
        <w:rPr>
          <w:color w:val="808080"/>
        </w:rPr>
        <w:t>-- ASN1START</w:t>
      </w:r>
    </w:p>
    <w:p w14:paraId="6DC9D128" w14:textId="77777777" w:rsidR="00394471" w:rsidRPr="00DE5341" w:rsidRDefault="00394471" w:rsidP="00DE5341">
      <w:pPr>
        <w:pStyle w:val="PL"/>
        <w:rPr>
          <w:color w:val="808080"/>
        </w:rPr>
      </w:pPr>
      <w:r w:rsidRPr="00DE5341">
        <w:rPr>
          <w:color w:val="808080"/>
        </w:rPr>
        <w:t>-- TAG-SEARCHSPACE-START</w:t>
      </w:r>
    </w:p>
    <w:p w14:paraId="7269E031" w14:textId="77777777" w:rsidR="00394471" w:rsidRPr="00DE5341" w:rsidRDefault="00394471" w:rsidP="00DE5341">
      <w:pPr>
        <w:pStyle w:val="PL"/>
      </w:pPr>
    </w:p>
    <w:p w14:paraId="62CAB0F5" w14:textId="77777777" w:rsidR="00394471" w:rsidRPr="00DE5341" w:rsidRDefault="00394471" w:rsidP="00DE5341">
      <w:pPr>
        <w:pStyle w:val="PL"/>
      </w:pPr>
      <w:r w:rsidRPr="00DE5341">
        <w:t xml:space="preserve">SearchSpace ::=                         </w:t>
      </w:r>
      <w:r w:rsidRPr="00DE5341">
        <w:rPr>
          <w:color w:val="993366"/>
        </w:rPr>
        <w:t>SEQUENCE</w:t>
      </w:r>
      <w:r w:rsidRPr="00DE5341">
        <w:t xml:space="preserve"> {</w:t>
      </w:r>
    </w:p>
    <w:p w14:paraId="14F39C45" w14:textId="77777777" w:rsidR="00394471" w:rsidRPr="00DE5341" w:rsidRDefault="00394471" w:rsidP="00DE5341">
      <w:pPr>
        <w:pStyle w:val="PL"/>
      </w:pPr>
      <w:r w:rsidRPr="00DE5341">
        <w:t xml:space="preserve">    searchSpaceId                           SearchSpaceId,</w:t>
      </w:r>
    </w:p>
    <w:p w14:paraId="60BEC0CE" w14:textId="77777777" w:rsidR="00394471" w:rsidRPr="00DE5341" w:rsidRDefault="00394471" w:rsidP="00DE5341">
      <w:pPr>
        <w:pStyle w:val="PL"/>
        <w:rPr>
          <w:color w:val="808080"/>
        </w:rPr>
      </w:pPr>
      <w:r w:rsidRPr="00DE5341">
        <w:t xml:space="preserve">    controlResourceSetId                    ControlResourceSetId                                        </w:t>
      </w:r>
      <w:r w:rsidRPr="00DE5341">
        <w:rPr>
          <w:color w:val="993366"/>
        </w:rPr>
        <w:t>OPTIONAL</w:t>
      </w:r>
      <w:r w:rsidRPr="00DE5341">
        <w:t xml:space="preserve">,   </w:t>
      </w:r>
      <w:r w:rsidRPr="00DE5341">
        <w:rPr>
          <w:color w:val="808080"/>
        </w:rPr>
        <w:t>-- Cond SetupOnly</w:t>
      </w:r>
    </w:p>
    <w:p w14:paraId="10F79274" w14:textId="77777777" w:rsidR="00394471" w:rsidRPr="00DE5341" w:rsidRDefault="00394471" w:rsidP="00DE5341">
      <w:pPr>
        <w:pStyle w:val="PL"/>
      </w:pPr>
      <w:r w:rsidRPr="00DE5341">
        <w:t xml:space="preserve">    monitoringSlotPeriodicityAndOffset      </w:t>
      </w:r>
      <w:r w:rsidRPr="00DE5341">
        <w:rPr>
          <w:color w:val="993366"/>
        </w:rPr>
        <w:t>CHOICE</w:t>
      </w:r>
      <w:r w:rsidRPr="00DE5341">
        <w:t xml:space="preserve"> {</w:t>
      </w:r>
    </w:p>
    <w:p w14:paraId="04BA2A09" w14:textId="77777777" w:rsidR="00394471" w:rsidRPr="00DE5341" w:rsidRDefault="00394471" w:rsidP="00DE5341">
      <w:pPr>
        <w:pStyle w:val="PL"/>
      </w:pPr>
      <w:r w:rsidRPr="00DE5341">
        <w:t xml:space="preserve">        sl1                                     </w:t>
      </w:r>
      <w:r w:rsidRPr="00DE5341">
        <w:rPr>
          <w:color w:val="993366"/>
        </w:rPr>
        <w:t>NULL</w:t>
      </w:r>
      <w:r w:rsidRPr="00DE5341">
        <w:t>,</w:t>
      </w:r>
    </w:p>
    <w:p w14:paraId="74EB5017" w14:textId="77777777" w:rsidR="00394471" w:rsidRPr="00DE5341" w:rsidRDefault="00394471" w:rsidP="00DE5341">
      <w:pPr>
        <w:pStyle w:val="PL"/>
      </w:pPr>
      <w:r w:rsidRPr="00DE5341">
        <w:t xml:space="preserve">        sl2                                     </w:t>
      </w:r>
      <w:r w:rsidRPr="00DE5341">
        <w:rPr>
          <w:color w:val="993366"/>
        </w:rPr>
        <w:t>INTEGER</w:t>
      </w:r>
      <w:r w:rsidRPr="00DE5341">
        <w:t xml:space="preserve"> (0..1),</w:t>
      </w:r>
    </w:p>
    <w:p w14:paraId="026C84BC" w14:textId="77777777" w:rsidR="00394471" w:rsidRPr="00DE5341" w:rsidRDefault="00394471" w:rsidP="00DE5341">
      <w:pPr>
        <w:pStyle w:val="PL"/>
      </w:pPr>
      <w:r w:rsidRPr="00DE5341">
        <w:t xml:space="preserve">        sl4                                     </w:t>
      </w:r>
      <w:r w:rsidRPr="00DE5341">
        <w:rPr>
          <w:color w:val="993366"/>
        </w:rPr>
        <w:t>INTEGER</w:t>
      </w:r>
      <w:r w:rsidRPr="00DE5341">
        <w:t xml:space="preserve"> (0..3),</w:t>
      </w:r>
    </w:p>
    <w:p w14:paraId="182CD5E0" w14:textId="77777777" w:rsidR="00394471" w:rsidRPr="00DE5341" w:rsidRDefault="00394471" w:rsidP="00DE5341">
      <w:pPr>
        <w:pStyle w:val="PL"/>
      </w:pPr>
      <w:r w:rsidRPr="00DE5341">
        <w:t xml:space="preserve">        sl5                                     </w:t>
      </w:r>
      <w:r w:rsidRPr="00DE5341">
        <w:rPr>
          <w:color w:val="993366"/>
        </w:rPr>
        <w:t>INTEGER</w:t>
      </w:r>
      <w:r w:rsidRPr="00DE5341">
        <w:t xml:space="preserve"> (0..4),</w:t>
      </w:r>
    </w:p>
    <w:p w14:paraId="0B15A0FC" w14:textId="77777777" w:rsidR="00394471" w:rsidRPr="00DE5341" w:rsidRDefault="00394471" w:rsidP="00DE5341">
      <w:pPr>
        <w:pStyle w:val="PL"/>
      </w:pPr>
      <w:r w:rsidRPr="00DE5341">
        <w:t xml:space="preserve">        sl8                                     </w:t>
      </w:r>
      <w:r w:rsidRPr="00DE5341">
        <w:rPr>
          <w:color w:val="993366"/>
        </w:rPr>
        <w:t>INTEGER</w:t>
      </w:r>
      <w:r w:rsidRPr="00DE5341">
        <w:t xml:space="preserve"> (0..7),</w:t>
      </w:r>
    </w:p>
    <w:p w14:paraId="57CDAD46" w14:textId="77777777" w:rsidR="00394471" w:rsidRPr="00DE5341" w:rsidRDefault="00394471" w:rsidP="00DE5341">
      <w:pPr>
        <w:pStyle w:val="PL"/>
      </w:pPr>
      <w:r w:rsidRPr="00DE5341">
        <w:t xml:space="preserve">        sl10                                    </w:t>
      </w:r>
      <w:r w:rsidRPr="00DE5341">
        <w:rPr>
          <w:color w:val="993366"/>
        </w:rPr>
        <w:t>INTEGER</w:t>
      </w:r>
      <w:r w:rsidRPr="00DE5341">
        <w:t xml:space="preserve"> (0..9),</w:t>
      </w:r>
    </w:p>
    <w:p w14:paraId="087D4C72" w14:textId="77777777" w:rsidR="00394471" w:rsidRPr="00DE5341" w:rsidRDefault="00394471" w:rsidP="00DE5341">
      <w:pPr>
        <w:pStyle w:val="PL"/>
      </w:pPr>
      <w:r w:rsidRPr="00DE5341">
        <w:t xml:space="preserve">        sl16                                    </w:t>
      </w:r>
      <w:r w:rsidRPr="00DE5341">
        <w:rPr>
          <w:color w:val="993366"/>
        </w:rPr>
        <w:t>INTEGER</w:t>
      </w:r>
      <w:r w:rsidRPr="00DE5341">
        <w:t xml:space="preserve"> (0..15),</w:t>
      </w:r>
    </w:p>
    <w:p w14:paraId="49EA681D" w14:textId="77777777" w:rsidR="00394471" w:rsidRPr="00DE5341" w:rsidRDefault="00394471" w:rsidP="00DE5341">
      <w:pPr>
        <w:pStyle w:val="PL"/>
      </w:pPr>
      <w:r w:rsidRPr="00DE5341">
        <w:t xml:space="preserve">        sl20                                    </w:t>
      </w:r>
      <w:r w:rsidRPr="00DE5341">
        <w:rPr>
          <w:color w:val="993366"/>
        </w:rPr>
        <w:t>INTEGER</w:t>
      </w:r>
      <w:r w:rsidRPr="00DE5341">
        <w:t xml:space="preserve"> (0..19),</w:t>
      </w:r>
    </w:p>
    <w:p w14:paraId="40A8EAF0" w14:textId="77777777" w:rsidR="00394471" w:rsidRPr="00DE5341" w:rsidRDefault="00394471" w:rsidP="00DE5341">
      <w:pPr>
        <w:pStyle w:val="PL"/>
      </w:pPr>
      <w:r w:rsidRPr="00DE5341">
        <w:t xml:space="preserve">        sl40                                    </w:t>
      </w:r>
      <w:r w:rsidRPr="00DE5341">
        <w:rPr>
          <w:color w:val="993366"/>
        </w:rPr>
        <w:t>INTEGER</w:t>
      </w:r>
      <w:r w:rsidRPr="00DE5341">
        <w:t xml:space="preserve"> (0..39),</w:t>
      </w:r>
    </w:p>
    <w:p w14:paraId="2B49E131" w14:textId="77777777" w:rsidR="00394471" w:rsidRPr="00DE5341" w:rsidRDefault="00394471" w:rsidP="00DE5341">
      <w:pPr>
        <w:pStyle w:val="PL"/>
      </w:pPr>
      <w:r w:rsidRPr="00DE5341">
        <w:t xml:space="preserve">        sl80                                    </w:t>
      </w:r>
      <w:r w:rsidRPr="00DE5341">
        <w:rPr>
          <w:color w:val="993366"/>
        </w:rPr>
        <w:t>INTEGER</w:t>
      </w:r>
      <w:r w:rsidRPr="00DE5341">
        <w:t xml:space="preserve"> (0..79),</w:t>
      </w:r>
    </w:p>
    <w:p w14:paraId="4C50CCC6" w14:textId="77777777" w:rsidR="00394471" w:rsidRPr="00DE5341" w:rsidRDefault="00394471" w:rsidP="00DE5341">
      <w:pPr>
        <w:pStyle w:val="PL"/>
      </w:pPr>
      <w:r w:rsidRPr="00DE5341">
        <w:t xml:space="preserve">        sl160                                   </w:t>
      </w:r>
      <w:r w:rsidRPr="00DE5341">
        <w:rPr>
          <w:color w:val="993366"/>
        </w:rPr>
        <w:t>INTEGER</w:t>
      </w:r>
      <w:r w:rsidRPr="00DE5341">
        <w:t xml:space="preserve"> (0..159),</w:t>
      </w:r>
    </w:p>
    <w:p w14:paraId="52CC95B4" w14:textId="77777777" w:rsidR="00394471" w:rsidRPr="00DE5341" w:rsidRDefault="00394471" w:rsidP="00DE5341">
      <w:pPr>
        <w:pStyle w:val="PL"/>
      </w:pPr>
      <w:r w:rsidRPr="00DE5341">
        <w:t xml:space="preserve">        sl320                                   </w:t>
      </w:r>
      <w:r w:rsidRPr="00DE5341">
        <w:rPr>
          <w:color w:val="993366"/>
        </w:rPr>
        <w:t>INTEGER</w:t>
      </w:r>
      <w:r w:rsidRPr="00DE5341">
        <w:t xml:space="preserve"> (0..319),</w:t>
      </w:r>
    </w:p>
    <w:p w14:paraId="0D980910" w14:textId="77777777" w:rsidR="00394471" w:rsidRPr="00DE5341" w:rsidRDefault="00394471" w:rsidP="00DE5341">
      <w:pPr>
        <w:pStyle w:val="PL"/>
      </w:pPr>
      <w:r w:rsidRPr="00DE5341">
        <w:t xml:space="preserve">        sl640                                   </w:t>
      </w:r>
      <w:r w:rsidRPr="00DE5341">
        <w:rPr>
          <w:color w:val="993366"/>
        </w:rPr>
        <w:t>INTEGER</w:t>
      </w:r>
      <w:r w:rsidRPr="00DE5341">
        <w:t xml:space="preserve"> (0..639),</w:t>
      </w:r>
    </w:p>
    <w:p w14:paraId="1CA06928" w14:textId="77777777" w:rsidR="00394471" w:rsidRPr="00DE5341" w:rsidRDefault="00394471" w:rsidP="00DE5341">
      <w:pPr>
        <w:pStyle w:val="PL"/>
      </w:pPr>
      <w:r w:rsidRPr="00DE5341">
        <w:t xml:space="preserve">        sl1280                                  </w:t>
      </w:r>
      <w:r w:rsidRPr="00DE5341">
        <w:rPr>
          <w:color w:val="993366"/>
        </w:rPr>
        <w:t>INTEGER</w:t>
      </w:r>
      <w:r w:rsidRPr="00DE5341">
        <w:t xml:space="preserve"> (0..1279),</w:t>
      </w:r>
    </w:p>
    <w:p w14:paraId="50EEDBCD" w14:textId="77777777" w:rsidR="00394471" w:rsidRPr="00DE5341" w:rsidRDefault="00394471" w:rsidP="00DE5341">
      <w:pPr>
        <w:pStyle w:val="PL"/>
      </w:pPr>
      <w:r w:rsidRPr="00DE5341">
        <w:t xml:space="preserve">        sl2560                                  </w:t>
      </w:r>
      <w:r w:rsidRPr="00DE5341">
        <w:rPr>
          <w:color w:val="993366"/>
        </w:rPr>
        <w:t>INTEGER</w:t>
      </w:r>
      <w:r w:rsidRPr="00DE5341">
        <w:t xml:space="preserve"> (0..2559)</w:t>
      </w:r>
    </w:p>
    <w:p w14:paraId="7673311E"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Cond Setup</w:t>
      </w:r>
    </w:p>
    <w:p w14:paraId="3C305072" w14:textId="77777777" w:rsidR="00394471" w:rsidRPr="00DE5341" w:rsidRDefault="00394471" w:rsidP="00DE5341">
      <w:pPr>
        <w:pStyle w:val="PL"/>
        <w:rPr>
          <w:color w:val="808080"/>
        </w:rPr>
      </w:pPr>
      <w:r w:rsidRPr="00DE5341">
        <w:t xml:space="preserve">    duration                                </w:t>
      </w:r>
      <w:r w:rsidRPr="00DE5341">
        <w:rPr>
          <w:color w:val="993366"/>
        </w:rPr>
        <w:t>INTEGER</w:t>
      </w:r>
      <w:r w:rsidRPr="00DE5341">
        <w:t xml:space="preserve"> (2..2559)                                           </w:t>
      </w:r>
      <w:r w:rsidRPr="00DE5341">
        <w:rPr>
          <w:color w:val="993366"/>
        </w:rPr>
        <w:t>OPTIONAL</w:t>
      </w:r>
      <w:r w:rsidRPr="00DE5341">
        <w:t xml:space="preserve">,   </w:t>
      </w:r>
      <w:r w:rsidRPr="00DE5341">
        <w:rPr>
          <w:color w:val="808080"/>
        </w:rPr>
        <w:t>-- Need R</w:t>
      </w:r>
    </w:p>
    <w:p w14:paraId="248B0BB1" w14:textId="77777777" w:rsidR="00394471" w:rsidRPr="00DE5341" w:rsidRDefault="00394471" w:rsidP="00DE5341">
      <w:pPr>
        <w:pStyle w:val="PL"/>
        <w:rPr>
          <w:color w:val="808080"/>
        </w:rPr>
      </w:pPr>
      <w:r w:rsidRPr="00DE5341">
        <w:t xml:space="preserve">    monitoringSymbolsWithinSlot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(14))                                      </w:t>
      </w:r>
      <w:r w:rsidRPr="00DE5341">
        <w:rPr>
          <w:color w:val="993366"/>
        </w:rPr>
        <w:t>OPTIONAL</w:t>
      </w:r>
      <w:r w:rsidRPr="00DE5341">
        <w:t xml:space="preserve">,   </w:t>
      </w:r>
      <w:r w:rsidRPr="00DE5341">
        <w:rPr>
          <w:color w:val="808080"/>
        </w:rPr>
        <w:t>-- Cond Setup</w:t>
      </w:r>
    </w:p>
    <w:p w14:paraId="054C5CD2" w14:textId="77777777" w:rsidR="00394471" w:rsidRPr="00DE5341" w:rsidRDefault="00394471" w:rsidP="00DE5341">
      <w:pPr>
        <w:pStyle w:val="PL"/>
      </w:pPr>
      <w:r w:rsidRPr="00DE5341">
        <w:t xml:space="preserve">    nrofCandidates                          </w:t>
      </w:r>
      <w:r w:rsidRPr="00DE5341">
        <w:rPr>
          <w:color w:val="993366"/>
        </w:rPr>
        <w:t>SEQUENCE</w:t>
      </w:r>
      <w:r w:rsidRPr="00DE5341">
        <w:t xml:space="preserve"> {</w:t>
      </w:r>
    </w:p>
    <w:p w14:paraId="5D919DC2" w14:textId="77777777" w:rsidR="00394471" w:rsidRPr="00DE5341" w:rsidRDefault="00394471" w:rsidP="00DE5341">
      <w:pPr>
        <w:pStyle w:val="PL"/>
      </w:pPr>
      <w:r w:rsidRPr="00DE5341">
        <w:t xml:space="preserve">        aggregationLevel1                       </w:t>
      </w:r>
      <w:r w:rsidRPr="00DE5341">
        <w:rPr>
          <w:color w:val="993366"/>
        </w:rPr>
        <w:t>ENUMERATED</w:t>
      </w:r>
      <w:r w:rsidRPr="00DE5341">
        <w:t xml:space="preserve"> {n0, n1, n2, n3, n4, n5, n6, n8},</w:t>
      </w:r>
    </w:p>
    <w:p w14:paraId="365E0188" w14:textId="77777777" w:rsidR="00394471" w:rsidRPr="00DE5341" w:rsidRDefault="00394471" w:rsidP="00DE5341">
      <w:pPr>
        <w:pStyle w:val="PL"/>
      </w:pPr>
      <w:r w:rsidRPr="00DE5341">
        <w:t xml:space="preserve">        aggregationLevel2                       </w:t>
      </w:r>
      <w:r w:rsidRPr="00DE5341">
        <w:rPr>
          <w:color w:val="993366"/>
        </w:rPr>
        <w:t>ENUMERATED</w:t>
      </w:r>
      <w:r w:rsidRPr="00DE5341">
        <w:t xml:space="preserve"> {n0, n1, n2, n3, n4, n5, n6, n8},</w:t>
      </w:r>
    </w:p>
    <w:p w14:paraId="4F6D8104" w14:textId="77777777" w:rsidR="00394471" w:rsidRPr="00DE5341" w:rsidRDefault="00394471" w:rsidP="00DE5341">
      <w:pPr>
        <w:pStyle w:val="PL"/>
      </w:pPr>
      <w:r w:rsidRPr="00DE5341">
        <w:t xml:space="preserve">        aggregationLevel4                       </w:t>
      </w:r>
      <w:r w:rsidRPr="00DE5341">
        <w:rPr>
          <w:color w:val="993366"/>
        </w:rPr>
        <w:t>ENUMERATED</w:t>
      </w:r>
      <w:r w:rsidRPr="00DE5341">
        <w:t xml:space="preserve"> {n0, n1, n2, n3, n4, n5, n6, n8},</w:t>
      </w:r>
    </w:p>
    <w:p w14:paraId="36FB62A7" w14:textId="77777777" w:rsidR="00394471" w:rsidRPr="00DE5341" w:rsidRDefault="00394471" w:rsidP="00DE5341">
      <w:pPr>
        <w:pStyle w:val="PL"/>
      </w:pPr>
      <w:r w:rsidRPr="00DE5341">
        <w:t xml:space="preserve">        aggregationLevel8                       </w:t>
      </w:r>
      <w:r w:rsidRPr="00DE5341">
        <w:rPr>
          <w:color w:val="993366"/>
        </w:rPr>
        <w:t>ENUMERATED</w:t>
      </w:r>
      <w:r w:rsidRPr="00DE5341">
        <w:t xml:space="preserve"> {n0, n1, n2, n3, n4, n5, n6, n8},</w:t>
      </w:r>
    </w:p>
    <w:p w14:paraId="65045F3B" w14:textId="77777777" w:rsidR="00394471" w:rsidRPr="00DE5341" w:rsidRDefault="00394471" w:rsidP="00DE5341">
      <w:pPr>
        <w:pStyle w:val="PL"/>
      </w:pPr>
      <w:r w:rsidRPr="00DE5341">
        <w:t xml:space="preserve">        aggregationLevel16                      </w:t>
      </w:r>
      <w:r w:rsidRPr="00DE5341">
        <w:rPr>
          <w:color w:val="993366"/>
        </w:rPr>
        <w:t>ENUMERATED</w:t>
      </w:r>
      <w:r w:rsidRPr="00DE5341">
        <w:t xml:space="preserve"> {n0, n1, n2, n3, n4, n5, n6, n8}</w:t>
      </w:r>
    </w:p>
    <w:p w14:paraId="73C64DF8"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Cond Setup</w:t>
      </w:r>
    </w:p>
    <w:p w14:paraId="19AA26BF" w14:textId="77777777" w:rsidR="00394471" w:rsidRPr="00DE5341" w:rsidRDefault="00394471" w:rsidP="00DE5341">
      <w:pPr>
        <w:pStyle w:val="PL"/>
      </w:pPr>
      <w:r w:rsidRPr="00DE5341">
        <w:t xml:space="preserve">    searchSpaceType                         </w:t>
      </w:r>
      <w:r w:rsidRPr="00DE5341">
        <w:rPr>
          <w:color w:val="993366"/>
        </w:rPr>
        <w:t>CHOICE</w:t>
      </w:r>
      <w:r w:rsidRPr="00DE5341">
        <w:t xml:space="preserve"> {</w:t>
      </w:r>
    </w:p>
    <w:p w14:paraId="2F9D2669" w14:textId="77777777" w:rsidR="00394471" w:rsidRPr="00DE5341" w:rsidRDefault="00394471" w:rsidP="00DE5341">
      <w:pPr>
        <w:pStyle w:val="PL"/>
      </w:pPr>
      <w:r w:rsidRPr="00DE5341">
        <w:t xml:space="preserve">        common                                  </w:t>
      </w:r>
      <w:r w:rsidRPr="00DE5341">
        <w:rPr>
          <w:color w:val="993366"/>
        </w:rPr>
        <w:t>SEQUENCE</w:t>
      </w:r>
      <w:r w:rsidRPr="00DE5341">
        <w:t xml:space="preserve"> {</w:t>
      </w:r>
    </w:p>
    <w:p w14:paraId="3AD74663" w14:textId="77777777" w:rsidR="00394471" w:rsidRPr="00DE5341" w:rsidRDefault="00394471" w:rsidP="00DE5341">
      <w:pPr>
        <w:pStyle w:val="PL"/>
      </w:pPr>
      <w:r w:rsidRPr="00DE5341">
        <w:t xml:space="preserve">            dci-Format0-0-AndFormat1-0              </w:t>
      </w:r>
      <w:r w:rsidRPr="00DE5341">
        <w:rPr>
          <w:color w:val="993366"/>
        </w:rPr>
        <w:t>SEQUENCE</w:t>
      </w:r>
      <w:r w:rsidRPr="00DE5341">
        <w:t xml:space="preserve"> {</w:t>
      </w:r>
    </w:p>
    <w:p w14:paraId="6FB41F4D" w14:textId="77777777" w:rsidR="00394471" w:rsidRPr="00DE5341" w:rsidRDefault="00394471" w:rsidP="00DE5341">
      <w:pPr>
        <w:pStyle w:val="PL"/>
      </w:pPr>
      <w:r w:rsidRPr="00DE5341">
        <w:t xml:space="preserve">                ...</w:t>
      </w:r>
    </w:p>
    <w:p w14:paraId="6C21B6EB"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64734F94" w14:textId="77777777" w:rsidR="00394471" w:rsidRPr="00DE5341" w:rsidRDefault="00394471" w:rsidP="00DE5341">
      <w:pPr>
        <w:pStyle w:val="PL"/>
      </w:pPr>
      <w:r w:rsidRPr="00DE5341">
        <w:lastRenderedPageBreak/>
        <w:t xml:space="preserve">            dci-Format2-0                           </w:t>
      </w:r>
      <w:r w:rsidRPr="00DE5341">
        <w:rPr>
          <w:color w:val="993366"/>
        </w:rPr>
        <w:t>SEQUENCE</w:t>
      </w:r>
      <w:r w:rsidRPr="00DE5341">
        <w:t xml:space="preserve"> {</w:t>
      </w:r>
    </w:p>
    <w:p w14:paraId="36C0C47F" w14:textId="77777777" w:rsidR="00394471" w:rsidRPr="00DE5341" w:rsidRDefault="00394471" w:rsidP="00DE5341">
      <w:pPr>
        <w:pStyle w:val="PL"/>
      </w:pPr>
      <w:r w:rsidRPr="00DE5341">
        <w:t xml:space="preserve">                nrofCandidates-SFI                      </w:t>
      </w:r>
      <w:r w:rsidRPr="00DE5341">
        <w:rPr>
          <w:color w:val="993366"/>
        </w:rPr>
        <w:t>SEQUENCE</w:t>
      </w:r>
      <w:r w:rsidRPr="00DE5341">
        <w:t xml:space="preserve"> {</w:t>
      </w:r>
    </w:p>
    <w:p w14:paraId="1C3F0CE9" w14:textId="77777777" w:rsidR="00394471" w:rsidRPr="00DE5341" w:rsidRDefault="00394471" w:rsidP="00DE5341">
      <w:pPr>
        <w:pStyle w:val="PL"/>
        <w:rPr>
          <w:color w:val="808080"/>
        </w:rPr>
      </w:pPr>
      <w:r w:rsidRPr="00DE5341">
        <w:t xml:space="preserve">                    aggregationLevel1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39DF1924" w14:textId="77777777" w:rsidR="00394471" w:rsidRPr="00DE5341" w:rsidRDefault="00394471" w:rsidP="00DE5341">
      <w:pPr>
        <w:pStyle w:val="PL"/>
        <w:rPr>
          <w:color w:val="808080"/>
        </w:rPr>
      </w:pPr>
      <w:r w:rsidRPr="00DE5341">
        <w:t xml:space="preserve">                    aggregationLevel2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3ED45365" w14:textId="77777777" w:rsidR="00394471" w:rsidRPr="00DE5341" w:rsidRDefault="00394471" w:rsidP="00DE5341">
      <w:pPr>
        <w:pStyle w:val="PL"/>
        <w:rPr>
          <w:color w:val="808080"/>
        </w:rPr>
      </w:pPr>
      <w:r w:rsidRPr="00DE5341">
        <w:t xml:space="preserve">                    aggregationLevel4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729010F2" w14:textId="77777777" w:rsidR="00394471" w:rsidRPr="00DE5341" w:rsidRDefault="00394471" w:rsidP="00DE5341">
      <w:pPr>
        <w:pStyle w:val="PL"/>
        <w:rPr>
          <w:color w:val="808080"/>
        </w:rPr>
      </w:pPr>
      <w:r w:rsidRPr="00DE5341">
        <w:t xml:space="preserve">                    aggregationLevel8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1BE70A27" w14:textId="77777777" w:rsidR="00394471" w:rsidRPr="00DE5341" w:rsidRDefault="00394471" w:rsidP="00DE5341">
      <w:pPr>
        <w:pStyle w:val="PL"/>
        <w:rPr>
          <w:color w:val="808080"/>
        </w:rPr>
      </w:pPr>
      <w:r w:rsidRPr="00DE5341">
        <w:t xml:space="preserve">                    aggregationLevel16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097D45ED" w14:textId="77777777" w:rsidR="00394471" w:rsidRPr="00DE5341" w:rsidRDefault="00394471" w:rsidP="00DE5341">
      <w:pPr>
        <w:pStyle w:val="PL"/>
      </w:pPr>
      <w:r w:rsidRPr="00DE5341">
        <w:t xml:space="preserve">                },</w:t>
      </w:r>
    </w:p>
    <w:p w14:paraId="25F03AB7" w14:textId="77777777" w:rsidR="00394471" w:rsidRPr="00DE5341" w:rsidRDefault="00394471" w:rsidP="00DE5341">
      <w:pPr>
        <w:pStyle w:val="PL"/>
      </w:pPr>
      <w:r w:rsidRPr="00DE5341">
        <w:t xml:space="preserve">                ...</w:t>
      </w:r>
    </w:p>
    <w:p w14:paraId="0C093901"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58DC8985" w14:textId="77777777" w:rsidR="00394471" w:rsidRPr="00DE5341" w:rsidRDefault="00394471" w:rsidP="00DE5341">
      <w:pPr>
        <w:pStyle w:val="PL"/>
      </w:pPr>
      <w:r w:rsidRPr="00DE5341">
        <w:t xml:space="preserve">            dci-Format2-1                           </w:t>
      </w:r>
      <w:r w:rsidRPr="00DE5341">
        <w:rPr>
          <w:color w:val="993366"/>
        </w:rPr>
        <w:t>SEQUENCE</w:t>
      </w:r>
      <w:r w:rsidRPr="00DE5341">
        <w:t xml:space="preserve"> {</w:t>
      </w:r>
    </w:p>
    <w:p w14:paraId="1F9488F6" w14:textId="77777777" w:rsidR="00394471" w:rsidRPr="00DE5341" w:rsidRDefault="00394471" w:rsidP="00DE5341">
      <w:pPr>
        <w:pStyle w:val="PL"/>
      </w:pPr>
      <w:r w:rsidRPr="00DE5341">
        <w:t xml:space="preserve">                ...</w:t>
      </w:r>
    </w:p>
    <w:p w14:paraId="20571073"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471EBF67" w14:textId="77777777" w:rsidR="00394471" w:rsidRPr="00DE5341" w:rsidRDefault="00394471" w:rsidP="00DE5341">
      <w:pPr>
        <w:pStyle w:val="PL"/>
      </w:pPr>
      <w:r w:rsidRPr="00DE5341">
        <w:t xml:space="preserve">            dci-Format2-2                           </w:t>
      </w:r>
      <w:r w:rsidRPr="00DE5341">
        <w:rPr>
          <w:color w:val="993366"/>
        </w:rPr>
        <w:t>SEQUENCE</w:t>
      </w:r>
      <w:r w:rsidRPr="00DE5341">
        <w:t xml:space="preserve"> {</w:t>
      </w:r>
    </w:p>
    <w:p w14:paraId="01A1B208" w14:textId="77777777" w:rsidR="00394471" w:rsidRPr="00DE5341" w:rsidRDefault="00394471" w:rsidP="00DE5341">
      <w:pPr>
        <w:pStyle w:val="PL"/>
      </w:pPr>
      <w:r w:rsidRPr="00DE5341">
        <w:t xml:space="preserve">                ...</w:t>
      </w:r>
    </w:p>
    <w:p w14:paraId="333787B1"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745D6046" w14:textId="77777777" w:rsidR="00394471" w:rsidRPr="00DE5341" w:rsidRDefault="00394471" w:rsidP="00DE5341">
      <w:pPr>
        <w:pStyle w:val="PL"/>
      </w:pPr>
      <w:r w:rsidRPr="00DE5341">
        <w:t xml:space="preserve">            dci-Format2-3                           </w:t>
      </w:r>
      <w:r w:rsidRPr="00DE5341">
        <w:rPr>
          <w:color w:val="993366"/>
        </w:rPr>
        <w:t>SEQUENCE</w:t>
      </w:r>
      <w:r w:rsidRPr="00DE5341">
        <w:t xml:space="preserve"> {</w:t>
      </w:r>
    </w:p>
    <w:p w14:paraId="3D435401" w14:textId="77777777" w:rsidR="00394471" w:rsidRPr="00DE5341" w:rsidRDefault="00394471" w:rsidP="00DE5341">
      <w:pPr>
        <w:pStyle w:val="PL"/>
        <w:rPr>
          <w:color w:val="808080"/>
        </w:rPr>
      </w:pPr>
      <w:r w:rsidRPr="00DE5341">
        <w:t xml:space="preserve">                dummy1                                  </w:t>
      </w:r>
      <w:r w:rsidRPr="00DE5341">
        <w:rPr>
          <w:color w:val="993366"/>
        </w:rPr>
        <w:t>ENUMERATED</w:t>
      </w:r>
      <w:r w:rsidRPr="00DE5341">
        <w:t xml:space="preserve"> {sl1, sl2, sl4, sl5, sl8, sl10, sl16, sl20}  </w:t>
      </w:r>
      <w:r w:rsidRPr="00DE5341">
        <w:rPr>
          <w:color w:val="993366"/>
        </w:rPr>
        <w:t>OPTIONAL</w:t>
      </w:r>
      <w:r w:rsidRPr="00DE5341">
        <w:t xml:space="preserve">,   </w:t>
      </w:r>
      <w:r w:rsidRPr="00DE5341">
        <w:rPr>
          <w:color w:val="808080"/>
        </w:rPr>
        <w:t>-- Cond Setup</w:t>
      </w:r>
    </w:p>
    <w:p w14:paraId="5AFA8241" w14:textId="77777777" w:rsidR="00394471" w:rsidRPr="00DE5341" w:rsidRDefault="00394471" w:rsidP="00DE5341">
      <w:pPr>
        <w:pStyle w:val="PL"/>
      </w:pPr>
      <w:r w:rsidRPr="00DE5341">
        <w:t xml:space="preserve">                dummy2                                  </w:t>
      </w:r>
      <w:r w:rsidRPr="00DE5341">
        <w:rPr>
          <w:color w:val="993366"/>
        </w:rPr>
        <w:t>ENUMERATED</w:t>
      </w:r>
      <w:r w:rsidRPr="00DE5341">
        <w:t xml:space="preserve"> {n1, n2},</w:t>
      </w:r>
    </w:p>
    <w:p w14:paraId="5763D3ED" w14:textId="77777777" w:rsidR="00394471" w:rsidRPr="00DE5341" w:rsidRDefault="00394471" w:rsidP="00DE5341">
      <w:pPr>
        <w:pStyle w:val="PL"/>
      </w:pPr>
      <w:r w:rsidRPr="00DE5341">
        <w:t xml:space="preserve">                ...</w:t>
      </w:r>
    </w:p>
    <w:p w14:paraId="2BC5FC8C"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65764B58" w14:textId="77777777" w:rsidR="00394471" w:rsidRPr="00DE5341" w:rsidRDefault="00394471" w:rsidP="00DE5341">
      <w:pPr>
        <w:pStyle w:val="PL"/>
      </w:pPr>
      <w:r w:rsidRPr="00DE5341">
        <w:t xml:space="preserve">        },</w:t>
      </w:r>
    </w:p>
    <w:p w14:paraId="06354990" w14:textId="77777777" w:rsidR="00394471" w:rsidRPr="00DE5341" w:rsidRDefault="00394471" w:rsidP="00DE5341">
      <w:pPr>
        <w:pStyle w:val="PL"/>
      </w:pPr>
      <w:r w:rsidRPr="00DE5341">
        <w:t xml:space="preserve">        ue-Specific                                 </w:t>
      </w:r>
      <w:r w:rsidRPr="00DE5341">
        <w:rPr>
          <w:color w:val="993366"/>
        </w:rPr>
        <w:t>SEQUENCE</w:t>
      </w:r>
      <w:r w:rsidRPr="00DE5341">
        <w:t xml:space="preserve"> {</w:t>
      </w:r>
    </w:p>
    <w:p w14:paraId="4553BD94" w14:textId="77777777" w:rsidR="00394471" w:rsidRPr="00DE5341" w:rsidRDefault="00394471" w:rsidP="00DE5341">
      <w:pPr>
        <w:pStyle w:val="PL"/>
      </w:pPr>
      <w:r w:rsidRPr="00DE5341">
        <w:t xml:space="preserve">            dci-Formats                                 </w:t>
      </w:r>
      <w:r w:rsidRPr="00DE5341">
        <w:rPr>
          <w:color w:val="993366"/>
        </w:rPr>
        <w:t>ENUMERATED</w:t>
      </w:r>
      <w:r w:rsidRPr="00DE5341">
        <w:t xml:space="preserve"> {formats0-0-And-1-0, formats0-1-And-1-1},</w:t>
      </w:r>
    </w:p>
    <w:p w14:paraId="389CAD4F" w14:textId="77777777" w:rsidR="00394471" w:rsidRPr="00DE5341" w:rsidRDefault="00394471" w:rsidP="00DE5341">
      <w:pPr>
        <w:pStyle w:val="PL"/>
      </w:pPr>
      <w:r w:rsidRPr="00DE5341">
        <w:t xml:space="preserve">            ...,</w:t>
      </w:r>
    </w:p>
    <w:p w14:paraId="6DB181AB" w14:textId="77777777" w:rsidR="00394471" w:rsidRPr="00DE5341" w:rsidRDefault="00394471" w:rsidP="00DE5341">
      <w:pPr>
        <w:pStyle w:val="PL"/>
      </w:pPr>
      <w:r w:rsidRPr="00DE5341">
        <w:t xml:space="preserve">            [[</w:t>
      </w:r>
    </w:p>
    <w:p w14:paraId="4DC87262" w14:textId="77777777" w:rsidR="00394471" w:rsidRPr="00DE5341" w:rsidRDefault="00394471" w:rsidP="00DE5341">
      <w:pPr>
        <w:pStyle w:val="PL"/>
        <w:rPr>
          <w:color w:val="808080"/>
        </w:rPr>
      </w:pPr>
      <w:r w:rsidRPr="00DE5341">
        <w:t xml:space="preserve">            dci-Formats-MT-r16                   </w:t>
      </w:r>
      <w:r w:rsidRPr="00DE5341">
        <w:rPr>
          <w:color w:val="993366"/>
        </w:rPr>
        <w:t>ENUMERATED</w:t>
      </w:r>
      <w:r w:rsidRPr="00DE5341">
        <w:t xml:space="preserve"> {formats2-5}                                </w:t>
      </w:r>
      <w:r w:rsidRPr="00DE5341">
        <w:rPr>
          <w:color w:val="993366"/>
        </w:rPr>
        <w:t>OPTIONAL</w:t>
      </w:r>
      <w:r w:rsidRPr="00DE5341">
        <w:t xml:space="preserve">,    </w:t>
      </w:r>
      <w:r w:rsidRPr="00DE5341">
        <w:rPr>
          <w:color w:val="808080"/>
        </w:rPr>
        <w:t>-- Need R</w:t>
      </w:r>
    </w:p>
    <w:p w14:paraId="1DD8FDC8" w14:textId="77777777" w:rsidR="00394471" w:rsidRPr="00DE5341" w:rsidRDefault="00394471" w:rsidP="00DE5341">
      <w:pPr>
        <w:pStyle w:val="PL"/>
      </w:pPr>
      <w:r w:rsidRPr="00DE5341">
        <w:t xml:space="preserve">            dci-FormatsSL-r16                    </w:t>
      </w:r>
      <w:r w:rsidRPr="00DE5341">
        <w:rPr>
          <w:color w:val="993366"/>
        </w:rPr>
        <w:t>ENUMERATED</w:t>
      </w:r>
      <w:r w:rsidRPr="00DE5341">
        <w:t xml:space="preserve"> {formats0-0-And-1-0, formats0-1-And-1-1, formats3-0, formats3-1,</w:t>
      </w:r>
    </w:p>
    <w:p w14:paraId="288CB5E1" w14:textId="77777777" w:rsidR="00394471" w:rsidRPr="00DE5341" w:rsidRDefault="00394471" w:rsidP="00DE5341">
      <w:pPr>
        <w:pStyle w:val="PL"/>
        <w:rPr>
          <w:color w:val="808080"/>
        </w:rPr>
      </w:pPr>
      <w:r w:rsidRPr="00DE5341">
        <w:t xml:space="preserve">                                                             formats3-0-And-3-1}                        </w:t>
      </w:r>
      <w:r w:rsidRPr="00DE5341">
        <w:rPr>
          <w:color w:val="993366"/>
        </w:rPr>
        <w:t>OPTIONAL</w:t>
      </w:r>
      <w:r w:rsidRPr="00DE5341">
        <w:t xml:space="preserve">,    </w:t>
      </w:r>
      <w:r w:rsidRPr="00DE5341">
        <w:rPr>
          <w:color w:val="808080"/>
        </w:rPr>
        <w:t>-- Need R</w:t>
      </w:r>
    </w:p>
    <w:p w14:paraId="392A3282" w14:textId="77777777" w:rsidR="00394471" w:rsidRPr="00DE5341" w:rsidRDefault="00394471" w:rsidP="00DE5341">
      <w:pPr>
        <w:pStyle w:val="PL"/>
      </w:pPr>
      <w:r w:rsidRPr="00DE5341">
        <w:t xml:space="preserve">            dci-FormatsExt-r16                   </w:t>
      </w:r>
      <w:r w:rsidRPr="00DE5341">
        <w:rPr>
          <w:color w:val="993366"/>
        </w:rPr>
        <w:t>ENUMERATED</w:t>
      </w:r>
      <w:r w:rsidRPr="00DE5341">
        <w:t xml:space="preserve"> {formats0-2-And-1-2, formats0-1-And-1-1And-0-2-And-1-2}</w:t>
      </w:r>
    </w:p>
    <w:p w14:paraId="22E080CB" w14:textId="77777777" w:rsidR="00394471" w:rsidRPr="00DE5341" w:rsidRDefault="00394471" w:rsidP="00DE5341">
      <w:pPr>
        <w:pStyle w:val="PL"/>
        <w:rPr>
          <w:color w:val="808080"/>
        </w:rPr>
      </w:pPr>
      <w:r w:rsidRPr="00DE5341">
        <w:t xml:space="preserve">                                                                                                        </w:t>
      </w:r>
      <w:r w:rsidRPr="00DE5341">
        <w:rPr>
          <w:color w:val="993366"/>
        </w:rPr>
        <w:t>OPTIONAL</w:t>
      </w:r>
      <w:r w:rsidRPr="00DE5341">
        <w:t xml:space="preserve">     </w:t>
      </w:r>
      <w:r w:rsidRPr="00DE5341">
        <w:rPr>
          <w:color w:val="808080"/>
        </w:rPr>
        <w:t>-- Need R</w:t>
      </w:r>
    </w:p>
    <w:p w14:paraId="19B99DE0" w14:textId="77777777" w:rsidR="00394471" w:rsidRPr="00DE5341" w:rsidRDefault="00394471" w:rsidP="00DE5341">
      <w:pPr>
        <w:pStyle w:val="PL"/>
      </w:pPr>
      <w:r w:rsidRPr="00DE5341">
        <w:t xml:space="preserve">            ]]</w:t>
      </w:r>
    </w:p>
    <w:p w14:paraId="00EA61B6" w14:textId="77777777" w:rsidR="00394471" w:rsidRPr="00DE5341" w:rsidRDefault="00394471" w:rsidP="00DE5341">
      <w:pPr>
        <w:pStyle w:val="PL"/>
      </w:pPr>
      <w:r w:rsidRPr="00DE5341">
        <w:t xml:space="preserve">        }</w:t>
      </w:r>
    </w:p>
    <w:p w14:paraId="3AB33399"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Cond Setup2</w:t>
      </w:r>
    </w:p>
    <w:p w14:paraId="07CF3C12" w14:textId="77777777" w:rsidR="00394471" w:rsidRPr="00DE5341" w:rsidRDefault="00394471" w:rsidP="00DE5341">
      <w:pPr>
        <w:pStyle w:val="PL"/>
      </w:pPr>
      <w:r w:rsidRPr="00DE5341">
        <w:t>}</w:t>
      </w:r>
    </w:p>
    <w:p w14:paraId="3440220E" w14:textId="77777777" w:rsidR="00394471" w:rsidRPr="00DE5341" w:rsidRDefault="00394471" w:rsidP="00DE5341">
      <w:pPr>
        <w:pStyle w:val="PL"/>
      </w:pPr>
    </w:p>
    <w:p w14:paraId="1B6750AD" w14:textId="77777777" w:rsidR="00394471" w:rsidRPr="00DE5341" w:rsidRDefault="00394471" w:rsidP="00DE5341">
      <w:pPr>
        <w:pStyle w:val="PL"/>
      </w:pPr>
      <w:r w:rsidRPr="00DE5341">
        <w:t xml:space="preserve">SearchSpaceExt-r16 ::=                   </w:t>
      </w:r>
      <w:r w:rsidRPr="00DE5341">
        <w:rPr>
          <w:color w:val="993366"/>
        </w:rPr>
        <w:t>SEQUENCE</w:t>
      </w:r>
      <w:r w:rsidRPr="00DE5341">
        <w:t xml:space="preserve"> {</w:t>
      </w:r>
    </w:p>
    <w:p w14:paraId="658EAB4D" w14:textId="77777777" w:rsidR="00394471" w:rsidRPr="00DE5341" w:rsidRDefault="00394471" w:rsidP="00DE5341">
      <w:pPr>
        <w:pStyle w:val="PL"/>
        <w:rPr>
          <w:color w:val="808080"/>
        </w:rPr>
      </w:pPr>
      <w:r w:rsidRPr="00DE5341">
        <w:t xml:space="preserve">    controlResourceSetId-r16                ControlResourceSetId-r16                                    </w:t>
      </w:r>
      <w:r w:rsidRPr="00DE5341">
        <w:rPr>
          <w:color w:val="993366"/>
        </w:rPr>
        <w:t>OPTIONAL</w:t>
      </w:r>
      <w:r w:rsidRPr="00DE5341">
        <w:t xml:space="preserve">,   </w:t>
      </w:r>
      <w:r w:rsidRPr="00DE5341">
        <w:rPr>
          <w:color w:val="808080"/>
        </w:rPr>
        <w:t>-- Cond SetupOnly2</w:t>
      </w:r>
    </w:p>
    <w:p w14:paraId="2D4E9A7E" w14:textId="77777777" w:rsidR="00394471" w:rsidRPr="00DE5341" w:rsidRDefault="00394471" w:rsidP="00DE5341">
      <w:pPr>
        <w:pStyle w:val="PL"/>
      </w:pPr>
      <w:r w:rsidRPr="00DE5341">
        <w:t xml:space="preserve">    searchSpaceType-r16                     </w:t>
      </w:r>
      <w:r w:rsidRPr="00DE5341">
        <w:rPr>
          <w:color w:val="993366"/>
        </w:rPr>
        <w:t>SEQUENCE</w:t>
      </w:r>
      <w:r w:rsidRPr="00DE5341">
        <w:t xml:space="preserve"> {</w:t>
      </w:r>
    </w:p>
    <w:p w14:paraId="3B898E5E" w14:textId="77777777" w:rsidR="00394471" w:rsidRPr="00DE5341" w:rsidRDefault="00394471" w:rsidP="00DE5341">
      <w:pPr>
        <w:pStyle w:val="PL"/>
      </w:pPr>
      <w:r w:rsidRPr="00DE5341">
        <w:t xml:space="preserve">        common-r16                              </w:t>
      </w:r>
      <w:r w:rsidRPr="00DE5341">
        <w:rPr>
          <w:color w:val="993366"/>
        </w:rPr>
        <w:t>SEQUENCE</w:t>
      </w:r>
      <w:r w:rsidRPr="00DE5341">
        <w:t xml:space="preserve"> {</w:t>
      </w:r>
    </w:p>
    <w:p w14:paraId="272787A3" w14:textId="77777777" w:rsidR="00394471" w:rsidRPr="00DE5341" w:rsidRDefault="00394471" w:rsidP="00DE5341">
      <w:pPr>
        <w:pStyle w:val="PL"/>
      </w:pPr>
      <w:r w:rsidRPr="00DE5341">
        <w:t xml:space="preserve">            dci-Format2-4-r16                       </w:t>
      </w:r>
      <w:r w:rsidRPr="00DE5341">
        <w:rPr>
          <w:color w:val="993366"/>
        </w:rPr>
        <w:t>SEQUENCE</w:t>
      </w:r>
      <w:r w:rsidRPr="00DE5341">
        <w:t xml:space="preserve"> {</w:t>
      </w:r>
    </w:p>
    <w:p w14:paraId="328B49BD" w14:textId="77777777" w:rsidR="00394471" w:rsidRPr="00DE5341" w:rsidRDefault="00394471" w:rsidP="00DE5341">
      <w:pPr>
        <w:pStyle w:val="PL"/>
      </w:pPr>
      <w:r w:rsidRPr="00DE5341">
        <w:t xml:space="preserve">                nrofCandidates-CI-r16                   </w:t>
      </w:r>
      <w:r w:rsidRPr="00DE5341">
        <w:rPr>
          <w:color w:val="993366"/>
        </w:rPr>
        <w:t>SEQUENCE</w:t>
      </w:r>
      <w:r w:rsidRPr="00DE5341">
        <w:t xml:space="preserve"> {</w:t>
      </w:r>
    </w:p>
    <w:p w14:paraId="2498A31D" w14:textId="77777777" w:rsidR="00394471" w:rsidRPr="00DE5341" w:rsidRDefault="00394471" w:rsidP="00DE5341">
      <w:pPr>
        <w:pStyle w:val="PL"/>
        <w:rPr>
          <w:color w:val="808080"/>
        </w:rPr>
      </w:pPr>
      <w:r w:rsidRPr="00DE5341">
        <w:t xml:space="preserve">                    aggregationLevel1-r16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0EB66601" w14:textId="77777777" w:rsidR="00394471" w:rsidRPr="00DE5341" w:rsidRDefault="00394471" w:rsidP="00DE5341">
      <w:pPr>
        <w:pStyle w:val="PL"/>
        <w:rPr>
          <w:color w:val="808080"/>
        </w:rPr>
      </w:pPr>
      <w:r w:rsidRPr="00DE5341">
        <w:t xml:space="preserve">                    aggregationLevel2-r16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0673FF5F" w14:textId="77777777" w:rsidR="00394471" w:rsidRPr="00DE5341" w:rsidRDefault="00394471" w:rsidP="00DE5341">
      <w:pPr>
        <w:pStyle w:val="PL"/>
        <w:rPr>
          <w:color w:val="808080"/>
        </w:rPr>
      </w:pPr>
      <w:r w:rsidRPr="00DE5341">
        <w:t xml:space="preserve">                    aggregationLevel4-r16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2B188C2C" w14:textId="77777777" w:rsidR="00394471" w:rsidRPr="00DE5341" w:rsidRDefault="00394471" w:rsidP="00DE5341">
      <w:pPr>
        <w:pStyle w:val="PL"/>
        <w:rPr>
          <w:color w:val="808080"/>
        </w:rPr>
      </w:pPr>
      <w:r w:rsidRPr="00DE5341">
        <w:t xml:space="preserve">                    aggregationLevel8-r16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67C63159" w14:textId="77777777" w:rsidR="00394471" w:rsidRPr="00DE5341" w:rsidRDefault="00394471" w:rsidP="00DE5341">
      <w:pPr>
        <w:pStyle w:val="PL"/>
        <w:rPr>
          <w:color w:val="808080"/>
        </w:rPr>
      </w:pPr>
      <w:r w:rsidRPr="00DE5341">
        <w:t xml:space="preserve">                    aggregationLevel16-r16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39601A78" w14:textId="77777777" w:rsidR="00394471" w:rsidRPr="00DE5341" w:rsidRDefault="00394471" w:rsidP="00DE5341">
      <w:pPr>
        <w:pStyle w:val="PL"/>
      </w:pPr>
      <w:r w:rsidRPr="00DE5341">
        <w:t xml:space="preserve">                },</w:t>
      </w:r>
    </w:p>
    <w:p w14:paraId="36E44017" w14:textId="77777777" w:rsidR="00394471" w:rsidRPr="00DE5341" w:rsidRDefault="00394471" w:rsidP="00DE5341">
      <w:pPr>
        <w:pStyle w:val="PL"/>
      </w:pPr>
      <w:r w:rsidRPr="00DE5341">
        <w:t xml:space="preserve">                ...</w:t>
      </w:r>
    </w:p>
    <w:p w14:paraId="6D7B8BAB"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37AA0CBE" w14:textId="77777777" w:rsidR="00394471" w:rsidRPr="00DE5341" w:rsidRDefault="00394471" w:rsidP="00DE5341">
      <w:pPr>
        <w:pStyle w:val="PL"/>
      </w:pPr>
      <w:r w:rsidRPr="00DE5341">
        <w:t xml:space="preserve">            dci-Format2-5-r16                      </w:t>
      </w:r>
      <w:r w:rsidRPr="00DE5341">
        <w:rPr>
          <w:color w:val="993366"/>
        </w:rPr>
        <w:t>SEQUENCE</w:t>
      </w:r>
      <w:r w:rsidRPr="00DE5341">
        <w:t xml:space="preserve"> {</w:t>
      </w:r>
    </w:p>
    <w:p w14:paraId="11B7A4FA" w14:textId="77777777" w:rsidR="00394471" w:rsidRPr="00DE5341" w:rsidRDefault="00394471" w:rsidP="00DE5341">
      <w:pPr>
        <w:pStyle w:val="PL"/>
      </w:pPr>
      <w:r w:rsidRPr="00DE5341">
        <w:lastRenderedPageBreak/>
        <w:t xml:space="preserve">                nrofCandidates-IAB-r16                  </w:t>
      </w:r>
      <w:r w:rsidRPr="00DE5341">
        <w:rPr>
          <w:color w:val="993366"/>
        </w:rPr>
        <w:t>SEQUENCE</w:t>
      </w:r>
      <w:r w:rsidRPr="00DE5341">
        <w:t xml:space="preserve"> {</w:t>
      </w:r>
    </w:p>
    <w:p w14:paraId="4D40B707" w14:textId="77777777" w:rsidR="00394471" w:rsidRPr="00DE5341" w:rsidRDefault="00394471" w:rsidP="00DE5341">
      <w:pPr>
        <w:pStyle w:val="PL"/>
        <w:rPr>
          <w:color w:val="808080"/>
        </w:rPr>
      </w:pPr>
      <w:r w:rsidRPr="00DE5341">
        <w:t xml:space="preserve">                    aggregationLevel1-r16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46BA67D3" w14:textId="77777777" w:rsidR="00394471" w:rsidRPr="00DE5341" w:rsidRDefault="00394471" w:rsidP="00DE5341">
      <w:pPr>
        <w:pStyle w:val="PL"/>
        <w:rPr>
          <w:color w:val="808080"/>
        </w:rPr>
      </w:pPr>
      <w:r w:rsidRPr="00DE5341">
        <w:t xml:space="preserve">                    aggregationLevel2-r16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782DF326" w14:textId="77777777" w:rsidR="00394471" w:rsidRPr="00DE5341" w:rsidRDefault="00394471" w:rsidP="00DE5341">
      <w:pPr>
        <w:pStyle w:val="PL"/>
        <w:rPr>
          <w:color w:val="808080"/>
        </w:rPr>
      </w:pPr>
      <w:r w:rsidRPr="00DE5341">
        <w:t xml:space="preserve">                    aggregationLevel4-r16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15D5EF6B" w14:textId="77777777" w:rsidR="00394471" w:rsidRPr="00DE5341" w:rsidRDefault="00394471" w:rsidP="00DE5341">
      <w:pPr>
        <w:pStyle w:val="PL"/>
        <w:rPr>
          <w:color w:val="808080"/>
        </w:rPr>
      </w:pPr>
      <w:r w:rsidRPr="00DE5341">
        <w:t xml:space="preserve">                    aggregationLevel8-r16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4B4EA407" w14:textId="77777777" w:rsidR="00394471" w:rsidRPr="00DE5341" w:rsidRDefault="00394471" w:rsidP="00DE5341">
      <w:pPr>
        <w:pStyle w:val="PL"/>
        <w:rPr>
          <w:color w:val="808080"/>
        </w:rPr>
      </w:pPr>
      <w:r w:rsidRPr="00DE5341">
        <w:t xml:space="preserve">                    aggregationLevel16-r16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22F77750" w14:textId="77777777" w:rsidR="00394471" w:rsidRPr="00DE5341" w:rsidRDefault="00394471" w:rsidP="00DE5341">
      <w:pPr>
        <w:pStyle w:val="PL"/>
      </w:pPr>
      <w:r w:rsidRPr="00DE5341">
        <w:t xml:space="preserve">                },</w:t>
      </w:r>
    </w:p>
    <w:p w14:paraId="0AA8F894" w14:textId="77777777" w:rsidR="00394471" w:rsidRPr="00DE5341" w:rsidRDefault="00394471" w:rsidP="00DE5341">
      <w:pPr>
        <w:pStyle w:val="PL"/>
      </w:pPr>
      <w:r w:rsidRPr="00DE5341">
        <w:t xml:space="preserve">                ...</w:t>
      </w:r>
    </w:p>
    <w:p w14:paraId="0F55084E"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4C2C5733" w14:textId="77777777" w:rsidR="00394471" w:rsidRPr="00DE5341" w:rsidRDefault="00394471" w:rsidP="00DE5341">
      <w:pPr>
        <w:pStyle w:val="PL"/>
      </w:pPr>
      <w:r w:rsidRPr="00DE5341">
        <w:t xml:space="preserve">            dci-Format2-6-r16                       </w:t>
      </w:r>
      <w:r w:rsidRPr="00DE5341">
        <w:rPr>
          <w:color w:val="993366"/>
        </w:rPr>
        <w:t>SEQUENCE</w:t>
      </w:r>
      <w:r w:rsidRPr="00DE5341">
        <w:t xml:space="preserve"> {</w:t>
      </w:r>
    </w:p>
    <w:p w14:paraId="5C1A2893" w14:textId="77777777" w:rsidR="00394471" w:rsidRPr="00DE5341" w:rsidRDefault="00394471" w:rsidP="00DE5341">
      <w:pPr>
        <w:pStyle w:val="PL"/>
      </w:pPr>
      <w:r w:rsidRPr="00DE5341">
        <w:t xml:space="preserve">                ...</w:t>
      </w:r>
    </w:p>
    <w:p w14:paraId="72938290"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2004D57C" w14:textId="77777777" w:rsidR="00394471" w:rsidRPr="00DE5341" w:rsidRDefault="00394471" w:rsidP="00DE5341">
      <w:pPr>
        <w:pStyle w:val="PL"/>
      </w:pPr>
      <w:r w:rsidRPr="00DE5341">
        <w:t xml:space="preserve">            ...</w:t>
      </w:r>
    </w:p>
    <w:p w14:paraId="747EC398" w14:textId="77777777" w:rsidR="00394471" w:rsidRPr="00DE5341" w:rsidRDefault="00394471" w:rsidP="00DE5341">
      <w:pPr>
        <w:pStyle w:val="PL"/>
      </w:pPr>
      <w:r w:rsidRPr="00DE5341">
        <w:t xml:space="preserve">        }</w:t>
      </w:r>
    </w:p>
    <w:p w14:paraId="3E229E59"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Cond Setup3</w:t>
      </w:r>
    </w:p>
    <w:p w14:paraId="5121872F" w14:textId="77777777" w:rsidR="00394471" w:rsidRPr="00DE5341" w:rsidRDefault="00394471" w:rsidP="00DE5341">
      <w:pPr>
        <w:pStyle w:val="PL"/>
        <w:rPr>
          <w:color w:val="808080"/>
        </w:rPr>
      </w:pPr>
      <w:r w:rsidRPr="00DE5341">
        <w:t xml:space="preserve">    searchSpaceGroupIdList-r16                      </w:t>
      </w:r>
      <w:r w:rsidRPr="00DE5341">
        <w:rPr>
          <w:color w:val="993366"/>
        </w:rPr>
        <w:t>SEQUENCE</w:t>
      </w:r>
      <w:r w:rsidRPr="00DE5341">
        <w:t xml:space="preserve"> (</w:t>
      </w:r>
      <w:r w:rsidRPr="00DE5341">
        <w:rPr>
          <w:color w:val="993366"/>
        </w:rPr>
        <w:t>SIZE</w:t>
      </w:r>
      <w:r w:rsidRPr="00DE5341">
        <w:t xml:space="preserve"> (1.. 2))</w:t>
      </w:r>
      <w:r w:rsidRPr="00DE5341">
        <w:rPr>
          <w:color w:val="993366"/>
        </w:rPr>
        <w:t xml:space="preserve"> OF</w:t>
      </w:r>
      <w:r w:rsidRPr="00DE5341">
        <w:t xml:space="preserve"> </w:t>
      </w:r>
      <w:r w:rsidRPr="00DE5341">
        <w:rPr>
          <w:color w:val="993366"/>
        </w:rPr>
        <w:t>INTEGER</w:t>
      </w:r>
      <w:r w:rsidRPr="00DE5341">
        <w:t xml:space="preserve"> (0..1)           </w:t>
      </w:r>
      <w:r w:rsidRPr="00DE5341">
        <w:rPr>
          <w:color w:val="993366"/>
        </w:rPr>
        <w:t>OPTIONAL</w:t>
      </w:r>
      <w:r w:rsidRPr="00DE5341">
        <w:t xml:space="preserve">,    </w:t>
      </w:r>
      <w:r w:rsidRPr="00DE5341">
        <w:rPr>
          <w:color w:val="808080"/>
        </w:rPr>
        <w:t>-- Need R</w:t>
      </w:r>
    </w:p>
    <w:p w14:paraId="0E4C0186" w14:textId="77777777" w:rsidR="00394471" w:rsidRPr="00DE5341" w:rsidRDefault="00394471" w:rsidP="00DE5341">
      <w:pPr>
        <w:pStyle w:val="PL"/>
        <w:rPr>
          <w:color w:val="808080"/>
        </w:rPr>
      </w:pPr>
      <w:r w:rsidRPr="00DE5341">
        <w:t xml:space="preserve">    freqMonitorLocations-r16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(5))                               </w:t>
      </w:r>
      <w:r w:rsidRPr="00DE5341">
        <w:rPr>
          <w:color w:val="993366"/>
        </w:rPr>
        <w:t>OPTIONAL</w:t>
      </w:r>
      <w:r w:rsidRPr="00DE5341">
        <w:t xml:space="preserve">     </w:t>
      </w:r>
      <w:r w:rsidRPr="00DE5341">
        <w:rPr>
          <w:color w:val="808080"/>
        </w:rPr>
        <w:t>-- Need R</w:t>
      </w:r>
    </w:p>
    <w:p w14:paraId="14E3374B" w14:textId="77777777" w:rsidR="00394471" w:rsidRPr="00DE5341" w:rsidRDefault="00394471" w:rsidP="00DE5341">
      <w:pPr>
        <w:pStyle w:val="PL"/>
      </w:pPr>
      <w:r w:rsidRPr="00DE5341">
        <w:t>}</w:t>
      </w:r>
    </w:p>
    <w:p w14:paraId="6BCCE1E7" w14:textId="77777777" w:rsidR="00394471" w:rsidRPr="00DE5341" w:rsidRDefault="00394471" w:rsidP="00DE5341">
      <w:pPr>
        <w:pStyle w:val="PL"/>
      </w:pPr>
    </w:p>
    <w:p w14:paraId="2E035AD2" w14:textId="77777777" w:rsidR="00394471" w:rsidRPr="00DE5341" w:rsidRDefault="00394471" w:rsidP="00DE5341">
      <w:pPr>
        <w:pStyle w:val="PL"/>
        <w:rPr>
          <w:color w:val="808080"/>
        </w:rPr>
      </w:pPr>
      <w:r w:rsidRPr="00DE5341">
        <w:rPr>
          <w:color w:val="808080"/>
        </w:rPr>
        <w:t>-- TAG-SEARCHSPACE-STOP</w:t>
      </w:r>
    </w:p>
    <w:p w14:paraId="51C00686" w14:textId="77777777" w:rsidR="00394471" w:rsidRPr="00DE5341" w:rsidRDefault="00394471" w:rsidP="00DE5341">
      <w:pPr>
        <w:pStyle w:val="PL"/>
        <w:rPr>
          <w:color w:val="808080"/>
        </w:rPr>
      </w:pPr>
      <w:r w:rsidRPr="00DE5341">
        <w:rPr>
          <w:color w:val="808080"/>
        </w:rPr>
        <w:t>-- ASN1STOP</w:t>
      </w:r>
    </w:p>
    <w:p w14:paraId="4EC73385"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4EE41E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106449" w14:textId="77777777" w:rsidR="00394471" w:rsidRPr="00DE5341" w:rsidRDefault="00394471" w:rsidP="00964CC4">
            <w:pPr>
              <w:pStyle w:val="TAH"/>
              <w:rPr>
                <w:szCs w:val="22"/>
                <w:lang w:eastAsia="sv-SE"/>
              </w:rPr>
            </w:pPr>
            <w:proofErr w:type="spellStart"/>
            <w:r w:rsidRPr="00DE5341">
              <w:rPr>
                <w:i/>
                <w:szCs w:val="22"/>
                <w:lang w:eastAsia="sv-SE"/>
              </w:rPr>
              <w:lastRenderedPageBreak/>
              <w:t>SearchSpace</w:t>
            </w:r>
            <w:proofErr w:type="spellEnd"/>
            <w:r w:rsidRPr="00DE5341">
              <w:rPr>
                <w:i/>
                <w:szCs w:val="22"/>
                <w:lang w:eastAsia="sv-SE"/>
              </w:rPr>
              <w:t xml:space="preserve"> </w:t>
            </w:r>
            <w:r w:rsidRPr="00DE5341">
              <w:rPr>
                <w:szCs w:val="22"/>
                <w:lang w:eastAsia="sv-SE"/>
              </w:rPr>
              <w:t>field descriptions</w:t>
            </w:r>
          </w:p>
        </w:tc>
      </w:tr>
      <w:tr w:rsidR="00394471" w:rsidRPr="00DE5341" w14:paraId="7EAB44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BE073" w14:textId="77777777" w:rsidR="00394471" w:rsidRPr="00DE5341" w:rsidRDefault="00394471" w:rsidP="00964CC4">
            <w:pPr>
              <w:pStyle w:val="TAL"/>
              <w:rPr>
                <w:szCs w:val="22"/>
                <w:lang w:eastAsia="sv-SE"/>
              </w:rPr>
            </w:pPr>
            <w:r w:rsidRPr="00DE5341">
              <w:rPr>
                <w:b/>
                <w:i/>
                <w:szCs w:val="22"/>
                <w:lang w:eastAsia="sv-SE"/>
              </w:rPr>
              <w:t>common</w:t>
            </w:r>
          </w:p>
          <w:p w14:paraId="4B5E6090" w14:textId="77777777" w:rsidR="00394471" w:rsidRPr="00DE5341" w:rsidRDefault="00394471" w:rsidP="00964CC4">
            <w:pPr>
              <w:pStyle w:val="TAL"/>
              <w:rPr>
                <w:szCs w:val="22"/>
                <w:lang w:eastAsia="sv-SE"/>
              </w:rPr>
            </w:pPr>
            <w:r w:rsidRPr="00DE5341">
              <w:rPr>
                <w:szCs w:val="22"/>
                <w:lang w:eastAsia="sv-SE"/>
              </w:rPr>
              <w:t>Configures this search space as common search space (CSS) and DCI formats to monitor.</w:t>
            </w:r>
          </w:p>
        </w:tc>
      </w:tr>
      <w:tr w:rsidR="00394471" w:rsidRPr="00DE5341" w14:paraId="35F880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C50A8" w14:textId="77777777" w:rsidR="00394471" w:rsidRPr="00DE5341" w:rsidRDefault="00394471" w:rsidP="00964CC4">
            <w:pPr>
              <w:pStyle w:val="TAL"/>
              <w:rPr>
                <w:szCs w:val="22"/>
                <w:lang w:eastAsia="sv-SE"/>
              </w:rPr>
            </w:pPr>
            <w:proofErr w:type="spellStart"/>
            <w:r w:rsidRPr="00DE5341">
              <w:rPr>
                <w:b/>
                <w:i/>
                <w:szCs w:val="22"/>
                <w:lang w:eastAsia="sv-SE"/>
              </w:rPr>
              <w:t>controlResourceSetId</w:t>
            </w:r>
            <w:proofErr w:type="spellEnd"/>
          </w:p>
          <w:p w14:paraId="555EEEB5" w14:textId="77777777" w:rsidR="00394471" w:rsidRPr="00DE5341" w:rsidRDefault="00394471" w:rsidP="00964CC4">
            <w:pPr>
              <w:pStyle w:val="TAL"/>
              <w:rPr>
                <w:szCs w:val="22"/>
                <w:lang w:eastAsia="sv-SE"/>
              </w:rPr>
            </w:pPr>
            <w:r w:rsidRPr="00DE5341">
              <w:rPr>
                <w:szCs w:val="22"/>
                <w:lang w:eastAsia="sv-SE"/>
              </w:rPr>
              <w:t xml:space="preserve">The CORESET applicable for this </w:t>
            </w:r>
            <w:proofErr w:type="spellStart"/>
            <w:r w:rsidRPr="00DE5341">
              <w:rPr>
                <w:szCs w:val="22"/>
                <w:lang w:eastAsia="sv-SE"/>
              </w:rPr>
              <w:t>SearchSpace</w:t>
            </w:r>
            <w:proofErr w:type="spellEnd"/>
            <w:r w:rsidRPr="00DE5341">
              <w:rPr>
                <w:szCs w:val="22"/>
                <w:lang w:eastAsia="sv-SE"/>
              </w:rPr>
              <w:t xml:space="preserve">. Value 0 identifies the common CORESET#0 configured in MIB and in </w:t>
            </w:r>
            <w:proofErr w:type="spellStart"/>
            <w:r w:rsidRPr="00DE5341">
              <w:rPr>
                <w:i/>
                <w:szCs w:val="22"/>
                <w:lang w:eastAsia="sv-SE"/>
              </w:rPr>
              <w:t>ServingCellConfigCommon</w:t>
            </w:r>
            <w:proofErr w:type="spellEnd"/>
            <w:r w:rsidRPr="00DE5341">
              <w:rPr>
                <w:szCs w:val="22"/>
                <w:lang w:eastAsia="sv-SE"/>
              </w:rPr>
              <w:t xml:space="preserve">. Values </w:t>
            </w:r>
            <w:proofErr w:type="gramStart"/>
            <w:r w:rsidRPr="00DE5341">
              <w:rPr>
                <w:szCs w:val="22"/>
                <w:lang w:eastAsia="sv-SE"/>
              </w:rPr>
              <w:t>1..</w:t>
            </w:r>
            <w:proofErr w:type="gramEnd"/>
            <w:r w:rsidRPr="00DE5341">
              <w:rPr>
                <w:i/>
                <w:szCs w:val="22"/>
                <w:lang w:eastAsia="sv-SE"/>
              </w:rPr>
              <w:t>maxNrofControlResourceSets-1</w:t>
            </w:r>
            <w:r w:rsidRPr="00DE5341">
              <w:rPr>
                <w:szCs w:val="22"/>
                <w:lang w:eastAsia="sv-SE"/>
              </w:rPr>
              <w:t xml:space="preserve"> identify CORESETs configured in System Information or by dedicated signalling. The CORESETs with </w:t>
            </w:r>
            <w:r w:rsidRPr="00DE5341">
              <w:rPr>
                <w:i/>
                <w:szCs w:val="22"/>
                <w:lang w:eastAsia="sv-SE"/>
              </w:rPr>
              <w:t xml:space="preserve">non-zero </w:t>
            </w:r>
            <w:proofErr w:type="spellStart"/>
            <w:r w:rsidRPr="00DE5341">
              <w:rPr>
                <w:i/>
                <w:szCs w:val="22"/>
                <w:lang w:eastAsia="sv-SE"/>
              </w:rPr>
              <w:t>controlResourceSetId</w:t>
            </w:r>
            <w:proofErr w:type="spellEnd"/>
            <w:r w:rsidRPr="00DE5341">
              <w:rPr>
                <w:szCs w:val="22"/>
                <w:lang w:eastAsia="sv-SE"/>
              </w:rPr>
              <w:t xml:space="preserve"> </w:t>
            </w:r>
            <w:r w:rsidRPr="00DE5341">
              <w:rPr>
                <w:rFonts w:cs="Arial"/>
                <w:szCs w:val="22"/>
                <w:lang w:eastAsia="sv-SE"/>
              </w:rPr>
              <w:t>are configured</w:t>
            </w:r>
            <w:r w:rsidRPr="00DE5341">
              <w:rPr>
                <w:szCs w:val="22"/>
                <w:lang w:eastAsia="sv-SE"/>
              </w:rPr>
              <w:t xml:space="preserve"> in the same BWP as this </w:t>
            </w:r>
            <w:proofErr w:type="spellStart"/>
            <w:r w:rsidRPr="00DE5341">
              <w:rPr>
                <w:i/>
                <w:szCs w:val="22"/>
                <w:lang w:eastAsia="sv-SE"/>
              </w:rPr>
              <w:t>SearchSpace</w:t>
            </w:r>
            <w:proofErr w:type="spellEnd"/>
            <w:r w:rsidRPr="00DE5341">
              <w:rPr>
                <w:szCs w:val="22"/>
                <w:lang w:eastAsia="sv-SE"/>
              </w:rPr>
              <w:t xml:space="preserve">. If the field </w:t>
            </w:r>
            <w:r w:rsidRPr="00DE5341">
              <w:rPr>
                <w:i/>
                <w:szCs w:val="22"/>
                <w:lang w:eastAsia="sv-SE"/>
              </w:rPr>
              <w:t>controlResourceSetId-r16</w:t>
            </w:r>
            <w:r w:rsidRPr="00DE5341">
              <w:rPr>
                <w:szCs w:val="22"/>
                <w:lang w:eastAsia="sv-SE"/>
              </w:rPr>
              <w:t xml:space="preserve"> is present, UE shall ignore the </w:t>
            </w:r>
            <w:proofErr w:type="spellStart"/>
            <w:r w:rsidRPr="00DE5341">
              <w:rPr>
                <w:i/>
                <w:szCs w:val="22"/>
                <w:lang w:eastAsia="sv-SE"/>
              </w:rPr>
              <w:t>controlResourceSetId</w:t>
            </w:r>
            <w:proofErr w:type="spellEnd"/>
            <w:r w:rsidRPr="00DE5341">
              <w:rPr>
                <w:szCs w:val="22"/>
                <w:lang w:eastAsia="sv-SE"/>
              </w:rPr>
              <w:t xml:space="preserve"> (without suffix).</w:t>
            </w:r>
          </w:p>
        </w:tc>
      </w:tr>
      <w:tr w:rsidR="00394471" w:rsidRPr="00DE5341" w14:paraId="67C6C5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36F92" w14:textId="77777777" w:rsidR="00394471" w:rsidRPr="00DE5341" w:rsidRDefault="00394471" w:rsidP="00964CC4">
            <w:pPr>
              <w:pStyle w:val="TAL"/>
              <w:rPr>
                <w:rFonts w:eastAsia="SimSun"/>
                <w:b/>
                <w:bCs/>
                <w:i/>
                <w:iCs/>
                <w:lang w:eastAsia="sv-SE"/>
              </w:rPr>
            </w:pPr>
            <w:r w:rsidRPr="00DE5341">
              <w:rPr>
                <w:rFonts w:eastAsia="SimSun"/>
                <w:b/>
                <w:bCs/>
                <w:i/>
                <w:iCs/>
                <w:lang w:eastAsia="sv-SE"/>
              </w:rPr>
              <w:t>dummy1, dummy2</w:t>
            </w:r>
          </w:p>
          <w:p w14:paraId="30EBF946" w14:textId="77777777" w:rsidR="00394471" w:rsidRPr="00DE5341" w:rsidRDefault="00394471" w:rsidP="00964CC4">
            <w:pPr>
              <w:pStyle w:val="TAL"/>
              <w:rPr>
                <w:lang w:eastAsia="sv-SE"/>
              </w:rPr>
            </w:pPr>
            <w:r w:rsidRPr="00DE5341">
              <w:rPr>
                <w:rFonts w:eastAsia="SimSun"/>
                <w:lang w:eastAsia="sv-SE"/>
              </w:rPr>
              <w:t>This field is not used in the specification. If received it shall be ignored by the UE.</w:t>
            </w:r>
          </w:p>
        </w:tc>
      </w:tr>
      <w:tr w:rsidR="00394471" w:rsidRPr="00DE5341" w14:paraId="3079CF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5CF9A" w14:textId="77777777" w:rsidR="00394471" w:rsidRPr="00DE5341" w:rsidRDefault="00394471" w:rsidP="00964CC4">
            <w:pPr>
              <w:pStyle w:val="TAL"/>
              <w:rPr>
                <w:szCs w:val="22"/>
                <w:lang w:eastAsia="sv-SE"/>
              </w:rPr>
            </w:pPr>
            <w:r w:rsidRPr="00DE5341">
              <w:rPr>
                <w:b/>
                <w:i/>
                <w:szCs w:val="22"/>
                <w:lang w:eastAsia="sv-SE"/>
              </w:rPr>
              <w:t>dci-Format0-0-AndFormat1-0</w:t>
            </w:r>
          </w:p>
          <w:p w14:paraId="271A213C" w14:textId="77777777" w:rsidR="00394471" w:rsidRPr="00DE5341" w:rsidRDefault="00394471" w:rsidP="00964CC4">
            <w:pPr>
              <w:pStyle w:val="TAL"/>
              <w:rPr>
                <w:szCs w:val="22"/>
                <w:lang w:eastAsia="sv-SE"/>
              </w:rPr>
            </w:pPr>
            <w:r w:rsidRPr="00DE5341">
              <w:rPr>
                <w:szCs w:val="22"/>
                <w:lang w:eastAsia="sv-SE"/>
              </w:rPr>
              <w:t>If configured, the UE monitors the DCI formats 0_0 and 1_0 according to TS 38.213 [13], clause 10.1.</w:t>
            </w:r>
          </w:p>
        </w:tc>
      </w:tr>
      <w:tr w:rsidR="00394471" w:rsidRPr="00DE5341" w14:paraId="0D3EF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2A2B09" w14:textId="77777777" w:rsidR="00394471" w:rsidRPr="00DE5341" w:rsidRDefault="00394471" w:rsidP="00964CC4">
            <w:pPr>
              <w:pStyle w:val="TAL"/>
              <w:rPr>
                <w:szCs w:val="22"/>
                <w:lang w:eastAsia="sv-SE"/>
              </w:rPr>
            </w:pPr>
            <w:r w:rsidRPr="00DE5341">
              <w:rPr>
                <w:b/>
                <w:i/>
                <w:szCs w:val="22"/>
                <w:lang w:eastAsia="sv-SE"/>
              </w:rPr>
              <w:t>dci-Format2-0</w:t>
            </w:r>
          </w:p>
          <w:p w14:paraId="08C1C8BF" w14:textId="77777777" w:rsidR="00394471" w:rsidRPr="00DE5341" w:rsidRDefault="00394471" w:rsidP="00964CC4">
            <w:pPr>
              <w:pStyle w:val="TAL"/>
              <w:rPr>
                <w:szCs w:val="22"/>
                <w:lang w:eastAsia="sv-SE"/>
              </w:rPr>
            </w:pPr>
            <w:r w:rsidRPr="00DE5341">
              <w:rPr>
                <w:szCs w:val="22"/>
                <w:lang w:eastAsia="sv-SE"/>
              </w:rPr>
              <w:t>If configured, UE monitors the DCI format 2_0 according to TS 38.213 [13], clause 10.1, 11.1.1.</w:t>
            </w:r>
          </w:p>
        </w:tc>
      </w:tr>
      <w:tr w:rsidR="00394471" w:rsidRPr="00DE5341" w14:paraId="7710F2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A37C86" w14:textId="77777777" w:rsidR="00394471" w:rsidRPr="00DE5341" w:rsidRDefault="00394471" w:rsidP="00964CC4">
            <w:pPr>
              <w:pStyle w:val="TAL"/>
              <w:rPr>
                <w:szCs w:val="22"/>
                <w:lang w:eastAsia="sv-SE"/>
              </w:rPr>
            </w:pPr>
            <w:r w:rsidRPr="00DE5341">
              <w:rPr>
                <w:b/>
                <w:i/>
                <w:szCs w:val="22"/>
                <w:lang w:eastAsia="sv-SE"/>
              </w:rPr>
              <w:t>dci-Format2-1</w:t>
            </w:r>
          </w:p>
          <w:p w14:paraId="4EED0CCD" w14:textId="77777777" w:rsidR="00394471" w:rsidRPr="00DE5341" w:rsidRDefault="00394471" w:rsidP="00964CC4">
            <w:pPr>
              <w:pStyle w:val="TAL"/>
              <w:rPr>
                <w:szCs w:val="22"/>
                <w:lang w:eastAsia="sv-SE"/>
              </w:rPr>
            </w:pPr>
            <w:r w:rsidRPr="00DE5341">
              <w:rPr>
                <w:szCs w:val="22"/>
                <w:lang w:eastAsia="sv-SE"/>
              </w:rPr>
              <w:t>If configured, UE monitors the DCI format 2_1 according to TS 38.213 [13], clause 10.1, 11.2.</w:t>
            </w:r>
          </w:p>
        </w:tc>
      </w:tr>
      <w:tr w:rsidR="00394471" w:rsidRPr="00DE5341" w14:paraId="45087E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315D9F" w14:textId="77777777" w:rsidR="00394471" w:rsidRPr="00DE5341" w:rsidRDefault="00394471" w:rsidP="00964CC4">
            <w:pPr>
              <w:pStyle w:val="TAL"/>
              <w:rPr>
                <w:szCs w:val="22"/>
                <w:lang w:eastAsia="sv-SE"/>
              </w:rPr>
            </w:pPr>
            <w:r w:rsidRPr="00DE5341">
              <w:rPr>
                <w:b/>
                <w:i/>
                <w:szCs w:val="22"/>
                <w:lang w:eastAsia="sv-SE"/>
              </w:rPr>
              <w:t>dci-Format2-2</w:t>
            </w:r>
          </w:p>
          <w:p w14:paraId="60E179BF" w14:textId="77777777" w:rsidR="00394471" w:rsidRPr="00DE5341" w:rsidRDefault="00394471" w:rsidP="00964CC4">
            <w:pPr>
              <w:pStyle w:val="TAL"/>
              <w:rPr>
                <w:szCs w:val="22"/>
                <w:lang w:eastAsia="sv-SE"/>
              </w:rPr>
            </w:pPr>
            <w:r w:rsidRPr="00DE5341">
              <w:rPr>
                <w:szCs w:val="22"/>
                <w:lang w:eastAsia="sv-SE"/>
              </w:rPr>
              <w:t>If configured, UE monitors the DCI format 2_2 according to TS 38.213 [13], clause 10.1, 11.3.</w:t>
            </w:r>
          </w:p>
        </w:tc>
      </w:tr>
      <w:tr w:rsidR="00394471" w:rsidRPr="00DE5341" w14:paraId="15C16E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DDBD31" w14:textId="77777777" w:rsidR="00394471" w:rsidRPr="00DE5341" w:rsidRDefault="00394471" w:rsidP="00964CC4">
            <w:pPr>
              <w:pStyle w:val="TAL"/>
              <w:rPr>
                <w:szCs w:val="22"/>
                <w:lang w:eastAsia="sv-SE"/>
              </w:rPr>
            </w:pPr>
            <w:r w:rsidRPr="00DE5341">
              <w:rPr>
                <w:b/>
                <w:i/>
                <w:szCs w:val="22"/>
                <w:lang w:eastAsia="sv-SE"/>
              </w:rPr>
              <w:t>dci-Format2-3</w:t>
            </w:r>
          </w:p>
          <w:p w14:paraId="62B0051F" w14:textId="77777777" w:rsidR="00394471" w:rsidRPr="00DE5341" w:rsidRDefault="00394471" w:rsidP="00964CC4">
            <w:pPr>
              <w:pStyle w:val="TAL"/>
              <w:rPr>
                <w:szCs w:val="22"/>
                <w:lang w:eastAsia="sv-SE"/>
              </w:rPr>
            </w:pPr>
            <w:r w:rsidRPr="00DE5341">
              <w:rPr>
                <w:szCs w:val="22"/>
                <w:lang w:eastAsia="sv-SE"/>
              </w:rPr>
              <w:t>If configured, UE monitors the DCI format 2_3 according to TS 38.213 [13], clause 10.1, 11.4</w:t>
            </w:r>
          </w:p>
        </w:tc>
      </w:tr>
      <w:tr w:rsidR="00394471" w:rsidRPr="00DE5341" w14:paraId="2E336D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A89363" w14:textId="77777777" w:rsidR="00394471" w:rsidRPr="00DE5341" w:rsidRDefault="00394471" w:rsidP="00964CC4">
            <w:pPr>
              <w:pStyle w:val="TAL"/>
              <w:rPr>
                <w:b/>
                <w:bCs/>
                <w:i/>
                <w:iCs/>
                <w:lang w:eastAsia="x-none"/>
              </w:rPr>
            </w:pPr>
            <w:r w:rsidRPr="00DE5341">
              <w:rPr>
                <w:b/>
                <w:bCs/>
                <w:i/>
                <w:iCs/>
                <w:lang w:eastAsia="x-none"/>
              </w:rPr>
              <w:t>dci-Format2-4</w:t>
            </w:r>
          </w:p>
          <w:p w14:paraId="362B178E" w14:textId="77777777" w:rsidR="00394471" w:rsidRPr="00DE5341" w:rsidRDefault="00394471" w:rsidP="00964CC4">
            <w:pPr>
              <w:pStyle w:val="TAL"/>
              <w:rPr>
                <w:b/>
                <w:i/>
                <w:szCs w:val="22"/>
                <w:lang w:eastAsia="sv-SE"/>
              </w:rPr>
            </w:pPr>
            <w:r w:rsidRPr="00DE5341">
              <w:rPr>
                <w:szCs w:val="22"/>
                <w:lang w:eastAsia="sv-SE"/>
              </w:rPr>
              <w:t>If configured, UE monitors the DCI format 2_4 according to TS 38.213 [13], clause 11.2A.</w:t>
            </w:r>
          </w:p>
        </w:tc>
      </w:tr>
      <w:tr w:rsidR="00394471" w:rsidRPr="00DE5341" w14:paraId="02B738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F1AD87" w14:textId="77777777" w:rsidR="00394471" w:rsidRPr="00DE5341" w:rsidRDefault="00394471" w:rsidP="00964CC4">
            <w:pPr>
              <w:pStyle w:val="TAL"/>
              <w:rPr>
                <w:szCs w:val="22"/>
                <w:lang w:eastAsia="sv-SE"/>
              </w:rPr>
            </w:pPr>
            <w:r w:rsidRPr="00DE5341">
              <w:rPr>
                <w:b/>
                <w:i/>
                <w:szCs w:val="22"/>
                <w:lang w:eastAsia="sv-SE"/>
              </w:rPr>
              <w:t>dci-Format2-5</w:t>
            </w:r>
          </w:p>
          <w:p w14:paraId="239ABFA7" w14:textId="77777777" w:rsidR="00394471" w:rsidRPr="00DE5341" w:rsidRDefault="00394471" w:rsidP="00964CC4">
            <w:pPr>
              <w:pStyle w:val="TAL"/>
              <w:rPr>
                <w:b/>
                <w:i/>
                <w:szCs w:val="22"/>
                <w:lang w:eastAsia="sv-SE"/>
              </w:rPr>
            </w:pPr>
            <w:r w:rsidRPr="00DE5341">
              <w:rPr>
                <w:szCs w:val="22"/>
                <w:lang w:eastAsia="sv-SE"/>
              </w:rPr>
              <w:t>If configured, IAB-MT monitors the DCI format 2_5 according to TS 38.213 [13], clause 14.</w:t>
            </w:r>
          </w:p>
        </w:tc>
      </w:tr>
      <w:tr w:rsidR="00394471" w:rsidRPr="00DE5341" w14:paraId="6B1F76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1F6C8" w14:textId="77777777" w:rsidR="00394471" w:rsidRPr="00DE5341" w:rsidRDefault="00394471" w:rsidP="00964CC4">
            <w:pPr>
              <w:pStyle w:val="TAL"/>
              <w:rPr>
                <w:szCs w:val="22"/>
                <w:lang w:eastAsia="sv-SE"/>
              </w:rPr>
            </w:pPr>
            <w:r w:rsidRPr="00DE5341">
              <w:rPr>
                <w:b/>
                <w:i/>
                <w:szCs w:val="22"/>
                <w:lang w:eastAsia="sv-SE"/>
              </w:rPr>
              <w:t>dci-Format2-6</w:t>
            </w:r>
          </w:p>
          <w:p w14:paraId="486523E9" w14:textId="77777777" w:rsidR="00394471" w:rsidRPr="00DE5341" w:rsidRDefault="00394471" w:rsidP="00964CC4">
            <w:pPr>
              <w:pStyle w:val="TAL"/>
              <w:rPr>
                <w:szCs w:val="22"/>
                <w:lang w:eastAsia="sv-SE"/>
              </w:rPr>
            </w:pPr>
            <w:r w:rsidRPr="00DE5341">
              <w:rPr>
                <w:szCs w:val="22"/>
                <w:lang w:eastAsia="sv-SE"/>
              </w:rPr>
              <w:t xml:space="preserve">If configured, UE monitors the DCI format 2_6 according to TS 38.213 [13], clause 10.1, 11.5. DCI format 2_6 can only be configured on the </w:t>
            </w:r>
            <w:proofErr w:type="spellStart"/>
            <w:r w:rsidRPr="00DE5341">
              <w:rPr>
                <w:szCs w:val="22"/>
                <w:lang w:eastAsia="sv-SE"/>
              </w:rPr>
              <w:t>SpCell</w:t>
            </w:r>
            <w:proofErr w:type="spellEnd"/>
            <w:r w:rsidRPr="00DE5341">
              <w:rPr>
                <w:szCs w:val="22"/>
                <w:lang w:eastAsia="sv-SE"/>
              </w:rPr>
              <w:t>.</w:t>
            </w:r>
          </w:p>
        </w:tc>
      </w:tr>
      <w:tr w:rsidR="00394471" w:rsidRPr="00DE5341" w14:paraId="43CAD7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135E41" w14:textId="77777777" w:rsidR="00394471" w:rsidRPr="00DE5341" w:rsidRDefault="00394471" w:rsidP="00964CC4">
            <w:pPr>
              <w:pStyle w:val="TAL"/>
              <w:rPr>
                <w:szCs w:val="22"/>
                <w:lang w:eastAsia="sv-SE"/>
              </w:rPr>
            </w:pPr>
            <w:r w:rsidRPr="00DE5341">
              <w:rPr>
                <w:b/>
                <w:i/>
                <w:szCs w:val="22"/>
                <w:lang w:eastAsia="sv-SE"/>
              </w:rPr>
              <w:t>dci-Formats</w:t>
            </w:r>
          </w:p>
          <w:p w14:paraId="4F13C073" w14:textId="77777777" w:rsidR="00394471" w:rsidRPr="00DE5341" w:rsidRDefault="00394471" w:rsidP="00964CC4">
            <w:pPr>
              <w:pStyle w:val="TAL"/>
              <w:rPr>
                <w:szCs w:val="22"/>
                <w:lang w:eastAsia="sv-SE"/>
              </w:rPr>
            </w:pPr>
            <w:r w:rsidRPr="00DE5341">
              <w:rPr>
                <w:szCs w:val="22"/>
                <w:lang w:eastAsia="sv-SE"/>
              </w:rPr>
              <w:t>Indicates whether the UE monitors in this USS for DCI formats 0-0 and 1-0 or for formats 0-1 and 1-1.</w:t>
            </w:r>
          </w:p>
        </w:tc>
      </w:tr>
      <w:tr w:rsidR="00394471" w:rsidRPr="00DE5341" w14:paraId="724D4D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BF7C94" w14:textId="77777777" w:rsidR="00394471" w:rsidRPr="00DE5341" w:rsidRDefault="00394471" w:rsidP="00964CC4">
            <w:pPr>
              <w:pStyle w:val="TAL"/>
              <w:rPr>
                <w:b/>
                <w:i/>
                <w:szCs w:val="22"/>
                <w:lang w:eastAsia="sv-SE"/>
              </w:rPr>
            </w:pPr>
            <w:r w:rsidRPr="00DE5341">
              <w:rPr>
                <w:b/>
                <w:i/>
                <w:szCs w:val="22"/>
                <w:lang w:eastAsia="sv-SE"/>
              </w:rPr>
              <w:t>dci-</w:t>
            </w:r>
            <w:proofErr w:type="spellStart"/>
            <w:r w:rsidRPr="00DE5341">
              <w:rPr>
                <w:b/>
                <w:i/>
                <w:szCs w:val="22"/>
                <w:lang w:eastAsia="sv-SE"/>
              </w:rPr>
              <w:t>FormatsExt</w:t>
            </w:r>
            <w:proofErr w:type="spellEnd"/>
          </w:p>
          <w:p w14:paraId="681B16F9" w14:textId="77777777" w:rsidR="00394471" w:rsidRPr="00DE5341" w:rsidRDefault="00394471" w:rsidP="00964CC4">
            <w:pPr>
              <w:pStyle w:val="TAL"/>
              <w:rPr>
                <w:lang w:eastAsia="sv-SE"/>
              </w:rPr>
            </w:pPr>
            <w:r w:rsidRPr="00DE5341">
              <w:rPr>
                <w:lang w:eastAsia="sv-SE"/>
              </w:rPr>
              <w:t xml:space="preserve">If this field is present, the field </w:t>
            </w:r>
            <w:r w:rsidRPr="00DE5341">
              <w:rPr>
                <w:i/>
                <w:iCs/>
                <w:lang w:eastAsia="sv-SE"/>
              </w:rPr>
              <w:t>dci-Formats</w:t>
            </w:r>
            <w:r w:rsidRPr="00DE5341">
              <w:rPr>
                <w:lang w:eastAsia="sv-SE"/>
              </w:rPr>
              <w:t xml:space="preserve"> is ignored and </w:t>
            </w:r>
            <w:r w:rsidRPr="00DE5341">
              <w:rPr>
                <w:i/>
                <w:iCs/>
                <w:lang w:eastAsia="sv-SE"/>
              </w:rPr>
              <w:t>dci-</w:t>
            </w:r>
            <w:proofErr w:type="spellStart"/>
            <w:r w:rsidRPr="00DE5341">
              <w:rPr>
                <w:i/>
                <w:iCs/>
                <w:lang w:eastAsia="sv-SE"/>
              </w:rPr>
              <w:t>FormatsExt</w:t>
            </w:r>
            <w:proofErr w:type="spellEnd"/>
            <w:r w:rsidRPr="00DE5341">
              <w:rPr>
                <w:i/>
                <w:iCs/>
                <w:lang w:eastAsia="sv-SE"/>
              </w:rPr>
              <w:t xml:space="preserve"> </w:t>
            </w:r>
            <w:r w:rsidRPr="00DE5341">
              <w:rPr>
                <w:lang w:eastAsia="sv-SE"/>
              </w:rPr>
              <w:t>is used instead to indicate whether the UE monitors in this USS for DCI format 0_2 and 1_2 or formats 0_1 and 1_1 and 0_2 and 1_2 (see TS 38.212 [17], clause 7.3.1 and TS 38.213 [13], clause 10.1).</w:t>
            </w:r>
          </w:p>
        </w:tc>
      </w:tr>
      <w:tr w:rsidR="00394471" w:rsidRPr="00DE5341" w14:paraId="767E4895" w14:textId="77777777" w:rsidTr="00964CC4">
        <w:tc>
          <w:tcPr>
            <w:tcW w:w="14173" w:type="dxa"/>
            <w:tcBorders>
              <w:top w:val="single" w:sz="4" w:space="0" w:color="auto"/>
              <w:left w:val="single" w:sz="4" w:space="0" w:color="auto"/>
              <w:bottom w:val="single" w:sz="4" w:space="0" w:color="auto"/>
              <w:right w:val="single" w:sz="4" w:space="0" w:color="auto"/>
            </w:tcBorders>
          </w:tcPr>
          <w:p w14:paraId="1A95FDA8" w14:textId="77777777" w:rsidR="00394471" w:rsidRPr="00DE5341" w:rsidRDefault="00394471" w:rsidP="00964CC4">
            <w:pPr>
              <w:pStyle w:val="TAL"/>
              <w:rPr>
                <w:b/>
                <w:bCs/>
                <w:i/>
                <w:iCs/>
              </w:rPr>
            </w:pPr>
            <w:r w:rsidRPr="00DE5341">
              <w:rPr>
                <w:b/>
                <w:bCs/>
                <w:i/>
                <w:iCs/>
              </w:rPr>
              <w:t>dci-Formats-MT</w:t>
            </w:r>
          </w:p>
          <w:p w14:paraId="0730CEE8" w14:textId="77777777" w:rsidR="00394471" w:rsidRPr="00DE5341" w:rsidRDefault="00394471" w:rsidP="00964CC4">
            <w:pPr>
              <w:pStyle w:val="TAL"/>
              <w:rPr>
                <w:b/>
                <w:i/>
                <w:szCs w:val="22"/>
                <w:lang w:eastAsia="sv-SE"/>
              </w:rPr>
            </w:pPr>
            <w:r w:rsidRPr="00DE5341">
              <w:t>Indicates whether the IAB-MT monitors the DCI formats 2-5 according to TS 38.213 [13], clause 14.</w:t>
            </w:r>
          </w:p>
        </w:tc>
      </w:tr>
      <w:tr w:rsidR="00394471" w:rsidRPr="00DE5341" w14:paraId="1EBB92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B38612" w14:textId="77777777" w:rsidR="00394471" w:rsidRPr="00DE5341" w:rsidRDefault="00394471" w:rsidP="00964CC4">
            <w:pPr>
              <w:pStyle w:val="TAL"/>
              <w:rPr>
                <w:b/>
                <w:bCs/>
                <w:i/>
                <w:iCs/>
                <w:lang w:eastAsia="sv-SE"/>
              </w:rPr>
            </w:pPr>
            <w:r w:rsidRPr="00DE5341">
              <w:rPr>
                <w:b/>
                <w:bCs/>
                <w:i/>
                <w:iCs/>
                <w:lang w:eastAsia="sv-SE"/>
              </w:rPr>
              <w:t>dci-</w:t>
            </w:r>
            <w:proofErr w:type="spellStart"/>
            <w:r w:rsidRPr="00DE5341">
              <w:rPr>
                <w:b/>
                <w:bCs/>
                <w:i/>
                <w:iCs/>
                <w:lang w:eastAsia="sv-SE"/>
              </w:rPr>
              <w:t>FormatsSL</w:t>
            </w:r>
            <w:proofErr w:type="spellEnd"/>
          </w:p>
          <w:p w14:paraId="332B49D0" w14:textId="08C17925" w:rsidR="00394471" w:rsidRPr="00DF6E13" w:rsidRDefault="00394471" w:rsidP="00964CC4">
            <w:pPr>
              <w:pStyle w:val="TAL"/>
              <w:rPr>
                <w:lang w:eastAsia="sv-SE"/>
              </w:rPr>
            </w:pPr>
            <w:r w:rsidRPr="00DE5341">
              <w:rPr>
                <w:lang w:eastAsia="sv-SE"/>
              </w:rPr>
              <w:t>Indicates whether the UE monitors in this USS for DCI formats 0-0 and 1-0 or for formats 0-1 and 1-1 or for format 3-0 or for format 3-1 or for formats 3-0 and 3-1.</w:t>
            </w:r>
            <w:ins w:id="20" w:author="Ericsson" w:date="2021-05-04T19:28:00Z">
              <w:r w:rsidR="00861D8F">
                <w:rPr>
                  <w:lang w:eastAsia="sv-SE"/>
                </w:rPr>
                <w:t xml:space="preserve"> </w:t>
              </w:r>
            </w:ins>
            <w:ins w:id="21" w:author="Ericsson" w:date="2021-05-06T11:29:00Z">
              <w:r w:rsidR="00081D10" w:rsidRPr="00081D10">
                <w:rPr>
                  <w:lang w:eastAsia="sv-SE"/>
                </w:rPr>
                <w:t xml:space="preserve">If this field is present, the field </w:t>
              </w:r>
              <w:r w:rsidR="00081D10" w:rsidRPr="00081D10">
                <w:rPr>
                  <w:i/>
                  <w:iCs/>
                  <w:lang w:eastAsia="sv-SE"/>
                </w:rPr>
                <w:t>dci-Formats</w:t>
              </w:r>
              <w:r w:rsidR="00081D10" w:rsidRPr="00081D10">
                <w:rPr>
                  <w:lang w:eastAsia="sv-SE"/>
                </w:rPr>
                <w:t xml:space="preserve"> is ignored and </w:t>
              </w:r>
              <w:r w:rsidR="00081D10" w:rsidRPr="00081D10">
                <w:rPr>
                  <w:i/>
                  <w:iCs/>
                  <w:lang w:eastAsia="sv-SE"/>
                </w:rPr>
                <w:t>dci-</w:t>
              </w:r>
              <w:proofErr w:type="spellStart"/>
              <w:r w:rsidR="00081D10" w:rsidRPr="00081D10">
                <w:rPr>
                  <w:i/>
                  <w:iCs/>
                  <w:lang w:eastAsia="sv-SE"/>
                </w:rPr>
                <w:t>FormatsSL</w:t>
              </w:r>
              <w:proofErr w:type="spellEnd"/>
              <w:r w:rsidR="00081D10" w:rsidRPr="00081D10">
                <w:rPr>
                  <w:lang w:eastAsia="sv-SE"/>
                </w:rPr>
                <w:t xml:space="preserve"> is used instead to indicate whether the UE monitors in this USS for </w:t>
              </w:r>
            </w:ins>
            <w:ins w:id="22" w:author="Ericsson" w:date="2021-05-06T11:30:00Z">
              <w:r w:rsidR="002F2545" w:rsidRPr="00DE5341">
                <w:rPr>
                  <w:lang w:eastAsia="sv-SE"/>
                </w:rPr>
                <w:t>DCI formats 0-0 and 1-0 or for formats 0-1 and 1-1 or for format 3-0 or for format 3-1 or for formats 3-0 and 3-1</w:t>
              </w:r>
            </w:ins>
            <w:ins w:id="23" w:author="Ericsson" w:date="2021-05-06T11:29:00Z">
              <w:r w:rsidR="00081D10" w:rsidRPr="00081D10">
                <w:rPr>
                  <w:lang w:eastAsia="sv-SE"/>
                </w:rPr>
                <w:t xml:space="preserve"> (see TS 38.212 [17]</w:t>
              </w:r>
            </w:ins>
            <w:ins w:id="24" w:author="Ericsson" w:date="2021-05-06T11:30:00Z">
              <w:r w:rsidR="00ED4229">
                <w:rPr>
                  <w:lang w:eastAsia="sv-SE"/>
                </w:rPr>
                <w:t xml:space="preserve"> </w:t>
              </w:r>
            </w:ins>
            <w:ins w:id="25" w:author="Ericsson" w:date="2021-05-06T11:29:00Z">
              <w:r w:rsidR="00081D10" w:rsidRPr="00081D10">
                <w:rPr>
                  <w:lang w:eastAsia="sv-SE"/>
                </w:rPr>
                <w:t>and TS 38.213 [13]).</w:t>
              </w:r>
            </w:ins>
          </w:p>
        </w:tc>
      </w:tr>
      <w:tr w:rsidR="00394471" w:rsidRPr="00DE5341" w14:paraId="0C7813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73583" w14:textId="77777777" w:rsidR="00394471" w:rsidRPr="00DE5341" w:rsidRDefault="00394471" w:rsidP="00964CC4">
            <w:pPr>
              <w:pStyle w:val="TAL"/>
              <w:rPr>
                <w:szCs w:val="22"/>
                <w:lang w:eastAsia="sv-SE"/>
              </w:rPr>
            </w:pPr>
            <w:r w:rsidRPr="00DE5341">
              <w:rPr>
                <w:b/>
                <w:i/>
                <w:szCs w:val="22"/>
                <w:lang w:eastAsia="sv-SE"/>
              </w:rPr>
              <w:t>duration</w:t>
            </w:r>
          </w:p>
          <w:p w14:paraId="6CFCB143" w14:textId="77777777" w:rsidR="00394471" w:rsidRPr="00DE5341" w:rsidRDefault="00394471" w:rsidP="00964CC4">
            <w:pPr>
              <w:pStyle w:val="TAL"/>
              <w:rPr>
                <w:szCs w:val="22"/>
                <w:lang w:eastAsia="sv-SE"/>
              </w:rPr>
            </w:pPr>
            <w:r w:rsidRPr="00DE5341">
              <w:rPr>
                <w:szCs w:val="22"/>
                <w:lang w:eastAsia="sv-SE"/>
              </w:rPr>
              <w:t xml:space="preserve">Number of consecutive slots that a </w:t>
            </w:r>
            <w:proofErr w:type="spellStart"/>
            <w:r w:rsidRPr="00DE5341">
              <w:rPr>
                <w:szCs w:val="22"/>
                <w:lang w:eastAsia="sv-SE"/>
              </w:rPr>
              <w:t>SearchSpace</w:t>
            </w:r>
            <w:proofErr w:type="spellEnd"/>
            <w:r w:rsidRPr="00DE5341">
              <w:rPr>
                <w:szCs w:val="22"/>
                <w:lang w:eastAsia="sv-SE"/>
              </w:rPr>
              <w:t xml:space="preserve"> lasts </w:t>
            </w:r>
            <w:proofErr w:type="gramStart"/>
            <w:r w:rsidRPr="00DE5341">
              <w:rPr>
                <w:szCs w:val="22"/>
                <w:lang w:eastAsia="sv-SE"/>
              </w:rPr>
              <w:t>in</w:t>
            </w:r>
            <w:proofErr w:type="gramEnd"/>
            <w:r w:rsidRPr="00DE5341">
              <w:rPr>
                <w:szCs w:val="22"/>
                <w:lang w:eastAsia="sv-SE"/>
              </w:rPr>
              <w:t xml:space="preserve"> every occasion, i.e., upon every period as given in the </w:t>
            </w:r>
            <w:proofErr w:type="spellStart"/>
            <w:r w:rsidRPr="00DE5341">
              <w:rPr>
                <w:i/>
                <w:szCs w:val="22"/>
                <w:lang w:eastAsia="sv-SE"/>
              </w:rPr>
              <w:t>periodicityAndOffset</w:t>
            </w:r>
            <w:proofErr w:type="spellEnd"/>
            <w:r w:rsidRPr="00DE5341">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DE5341">
              <w:rPr>
                <w:i/>
                <w:szCs w:val="22"/>
                <w:lang w:eastAsia="sv-SE"/>
              </w:rPr>
              <w:t>monitoringSlotPeriodicityAndOffset</w:t>
            </w:r>
            <w:proofErr w:type="spellEnd"/>
            <w:r w:rsidRPr="00DE5341">
              <w:rPr>
                <w:szCs w:val="22"/>
                <w:lang w:eastAsia="sv-SE"/>
              </w:rPr>
              <w:t>).</w:t>
            </w:r>
          </w:p>
          <w:p w14:paraId="35294CE7" w14:textId="77777777" w:rsidR="00394471" w:rsidRPr="00DE5341" w:rsidRDefault="00394471" w:rsidP="00964CC4">
            <w:pPr>
              <w:pStyle w:val="TAL"/>
              <w:rPr>
                <w:szCs w:val="22"/>
                <w:lang w:eastAsia="sv-SE"/>
              </w:rPr>
            </w:pPr>
            <w:r w:rsidRPr="00DE5341">
              <w:rPr>
                <w:szCs w:val="18"/>
                <w:lang w:eastAsia="sv-SE"/>
              </w:rPr>
              <w:t>For IAB-MT, duration indicates n</w:t>
            </w:r>
            <w:r w:rsidRPr="00DE5341">
              <w:rPr>
                <w:rFonts w:cs="Arial"/>
                <w:szCs w:val="18"/>
                <w:lang w:eastAsia="sv-SE"/>
              </w:rPr>
              <w:t xml:space="preserve">umber of consecutive slots that a </w:t>
            </w:r>
            <w:proofErr w:type="spellStart"/>
            <w:r w:rsidRPr="00DE5341">
              <w:rPr>
                <w:rFonts w:cs="Arial"/>
                <w:szCs w:val="18"/>
                <w:lang w:eastAsia="sv-SE"/>
              </w:rPr>
              <w:t>SearchSpace</w:t>
            </w:r>
            <w:proofErr w:type="spellEnd"/>
            <w:r w:rsidRPr="00DE5341">
              <w:rPr>
                <w:rFonts w:cs="Arial"/>
                <w:szCs w:val="18"/>
                <w:lang w:eastAsia="sv-SE"/>
              </w:rPr>
              <w:t xml:space="preserve"> lasts </w:t>
            </w:r>
            <w:proofErr w:type="gramStart"/>
            <w:r w:rsidRPr="00DE5341">
              <w:rPr>
                <w:rFonts w:cs="Arial"/>
                <w:szCs w:val="18"/>
                <w:lang w:eastAsia="sv-SE"/>
              </w:rPr>
              <w:t>in</w:t>
            </w:r>
            <w:proofErr w:type="gramEnd"/>
            <w:r w:rsidRPr="00DE5341">
              <w:rPr>
                <w:rFonts w:cs="Arial"/>
                <w:szCs w:val="18"/>
                <w:lang w:eastAsia="sv-SE"/>
              </w:rPr>
              <w:t xml:space="preserve"> every occasion, i.e., upon every period as given in the </w:t>
            </w:r>
            <w:proofErr w:type="spellStart"/>
            <w:r w:rsidRPr="00DE5341">
              <w:rPr>
                <w:rFonts w:cs="Arial"/>
                <w:i/>
                <w:szCs w:val="18"/>
                <w:lang w:eastAsia="sv-SE"/>
              </w:rPr>
              <w:t>periodicityAndOffset</w:t>
            </w:r>
            <w:proofErr w:type="spellEnd"/>
            <w:r w:rsidRPr="00DE5341">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DE5341">
              <w:rPr>
                <w:rFonts w:cs="Arial"/>
                <w:i/>
                <w:szCs w:val="18"/>
                <w:lang w:eastAsia="sv-SE"/>
              </w:rPr>
              <w:t>monitoringSlotPeriodicityAndOffset</w:t>
            </w:r>
            <w:proofErr w:type="spellEnd"/>
            <w:r w:rsidRPr="00DE5341">
              <w:rPr>
                <w:rFonts w:cs="Arial"/>
                <w:szCs w:val="18"/>
                <w:lang w:eastAsia="sv-SE"/>
              </w:rPr>
              <w:t>).</w:t>
            </w:r>
          </w:p>
        </w:tc>
      </w:tr>
      <w:tr w:rsidR="00394471" w:rsidRPr="00DE5341" w14:paraId="3E428E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950B67" w14:textId="77777777" w:rsidR="00394471" w:rsidRPr="00DE5341" w:rsidRDefault="00394471" w:rsidP="00964CC4">
            <w:pPr>
              <w:pStyle w:val="TAL"/>
              <w:rPr>
                <w:szCs w:val="22"/>
                <w:lang w:eastAsia="sv-SE"/>
              </w:rPr>
            </w:pPr>
            <w:proofErr w:type="spellStart"/>
            <w:r w:rsidRPr="00DE5341">
              <w:rPr>
                <w:b/>
                <w:i/>
                <w:szCs w:val="22"/>
                <w:lang w:eastAsia="sv-SE"/>
              </w:rPr>
              <w:lastRenderedPageBreak/>
              <w:t>freqMonitorLocations</w:t>
            </w:r>
            <w:proofErr w:type="spellEnd"/>
          </w:p>
          <w:p w14:paraId="71E37669" w14:textId="2916D731" w:rsidR="00394471" w:rsidRPr="00DE5341" w:rsidRDefault="00261BA1" w:rsidP="00964CC4">
            <w:pPr>
              <w:pStyle w:val="TAL"/>
              <w:rPr>
                <w:b/>
                <w:i/>
                <w:szCs w:val="22"/>
                <w:lang w:eastAsia="sv-SE"/>
              </w:rPr>
            </w:pPr>
            <w:r w:rsidRPr="00DE5341">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rightmost (least significant) bit</w:t>
            </w:r>
            <w:r w:rsidRPr="00DE5341">
              <w:rPr>
                <w:szCs w:val="22"/>
                <w:lang w:eastAsia="sv-SE"/>
              </w:rPr>
              <w:t xml:space="preserve"> corresponds to RB set 0 in the BWP.</w:t>
            </w:r>
            <w:r w:rsidRPr="00DE5341">
              <w:rPr>
                <w:szCs w:val="22"/>
              </w:rPr>
              <w:t xml:space="preserve"> A bit set to </w:t>
            </w:r>
            <w:r w:rsidR="00394471" w:rsidRPr="00DE5341">
              <w:rPr>
                <w:szCs w:val="22"/>
                <w:lang w:eastAsia="sv-SE"/>
              </w:rPr>
              <w:t xml:space="preserve">1 </w:t>
            </w:r>
            <w:r w:rsidR="00394471" w:rsidRPr="00DE5341">
              <w:rPr>
                <w:szCs w:val="22"/>
              </w:rPr>
              <w:t xml:space="preserve">indicates that </w:t>
            </w:r>
            <w:r w:rsidR="00394471" w:rsidRPr="00DE5341">
              <w:rPr>
                <w:szCs w:val="22"/>
                <w:lang w:eastAsia="sv-SE"/>
              </w:rPr>
              <w:t>a frequency domain resource allocation replicated from the pattern configured in the associated CORESET is mapped to the RB set.</w:t>
            </w:r>
          </w:p>
        </w:tc>
      </w:tr>
      <w:tr w:rsidR="00394471" w:rsidRPr="00DE5341" w14:paraId="54B078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50AF4A" w14:textId="77777777" w:rsidR="00394471" w:rsidRPr="00DE5341" w:rsidRDefault="00394471" w:rsidP="00964CC4">
            <w:pPr>
              <w:pStyle w:val="TAL"/>
              <w:rPr>
                <w:szCs w:val="22"/>
                <w:lang w:eastAsia="sv-SE"/>
              </w:rPr>
            </w:pPr>
            <w:proofErr w:type="spellStart"/>
            <w:r w:rsidRPr="00DE5341">
              <w:rPr>
                <w:b/>
                <w:i/>
                <w:szCs w:val="22"/>
                <w:lang w:eastAsia="sv-SE"/>
              </w:rPr>
              <w:t>monitoringSlotPeriodicityAndOffset</w:t>
            </w:r>
            <w:proofErr w:type="spellEnd"/>
          </w:p>
          <w:p w14:paraId="24617B8F" w14:textId="77777777" w:rsidR="00394471" w:rsidRPr="00DE5341" w:rsidRDefault="00394471" w:rsidP="00964CC4">
            <w:pPr>
              <w:pStyle w:val="TAL"/>
              <w:rPr>
                <w:szCs w:val="22"/>
                <w:lang w:eastAsia="sv-SE"/>
              </w:rPr>
            </w:pPr>
            <w:r w:rsidRPr="00DE5341">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DE5341">
              <w:rPr>
                <w:rFonts w:cs="Arial"/>
                <w:szCs w:val="22"/>
                <w:lang w:eastAsia="sv-SE"/>
              </w:rPr>
              <w:t>′</w:t>
            </w:r>
            <w:r w:rsidRPr="00DE5341">
              <w:rPr>
                <w:szCs w:val="22"/>
                <w:lang w:eastAsia="sv-SE"/>
              </w:rPr>
              <w:t>sl4′, ′sl5′, ′sl8′, ′sl10′, ′sl16′, and ′sl20′ are applicable (see TS 38.213 [13], clause 10). If the UE is configured to monitor DCI format 2_4, only the values 'sl1', 'sl2', 'sl4', 'sl5', 'sl8' and 'sl10' are applicable.</w:t>
            </w:r>
          </w:p>
          <w:p w14:paraId="4ACDCFFA" w14:textId="77777777" w:rsidR="00394471" w:rsidRPr="00DE5341" w:rsidRDefault="00394471" w:rsidP="00964CC4">
            <w:pPr>
              <w:pStyle w:val="TAL"/>
              <w:rPr>
                <w:szCs w:val="22"/>
                <w:lang w:eastAsia="sv-SE"/>
              </w:rPr>
            </w:pPr>
            <w:r w:rsidRPr="00DE5341">
              <w:rPr>
                <w:szCs w:val="22"/>
                <w:lang w:eastAsia="sv-SE"/>
              </w:rPr>
              <w:t>For IAB-MT,</w:t>
            </w:r>
            <w:r w:rsidRPr="00DE5341">
              <w:rPr>
                <w:rFonts w:cs="Arial"/>
                <w:sz w:val="16"/>
                <w:szCs w:val="16"/>
                <w:lang w:eastAsia="sv-SE"/>
              </w:rPr>
              <w:t xml:space="preserve"> </w:t>
            </w:r>
            <w:r w:rsidRPr="00DE5341">
              <w:rPr>
                <w:rFonts w:cs="Arial"/>
                <w:szCs w:val="16"/>
                <w:lang w:eastAsia="sv-SE"/>
              </w:rPr>
              <w:t>I</w:t>
            </w:r>
            <w:r w:rsidRPr="00DE5341">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394471" w:rsidRPr="00DE5341" w14:paraId="380E6E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FA301D" w14:textId="77777777" w:rsidR="00394471" w:rsidRPr="00DE5341" w:rsidRDefault="00394471" w:rsidP="00964CC4">
            <w:pPr>
              <w:pStyle w:val="TAL"/>
              <w:rPr>
                <w:szCs w:val="22"/>
                <w:lang w:eastAsia="sv-SE"/>
              </w:rPr>
            </w:pPr>
            <w:proofErr w:type="spellStart"/>
            <w:r w:rsidRPr="00DE5341">
              <w:rPr>
                <w:b/>
                <w:i/>
                <w:szCs w:val="22"/>
                <w:lang w:eastAsia="sv-SE"/>
              </w:rPr>
              <w:t>monitoringSymbolsWithinSlot</w:t>
            </w:r>
            <w:proofErr w:type="spellEnd"/>
          </w:p>
          <w:p w14:paraId="69149483" w14:textId="77777777" w:rsidR="00394471" w:rsidRPr="00DE5341" w:rsidRDefault="00394471" w:rsidP="00964CC4">
            <w:pPr>
              <w:pStyle w:val="TAL"/>
              <w:rPr>
                <w:szCs w:val="22"/>
                <w:lang w:eastAsia="sv-SE"/>
              </w:rPr>
            </w:pPr>
            <w:r w:rsidRPr="00DE5341">
              <w:rPr>
                <w:szCs w:val="22"/>
                <w:lang w:eastAsia="sv-SE"/>
              </w:rPr>
              <w:t xml:space="preserve">The first symbol(s) for PDCCH monitoring in the slots configured for PDCCH monitoring (see </w:t>
            </w:r>
            <w:proofErr w:type="spellStart"/>
            <w:r w:rsidRPr="00DE5341">
              <w:rPr>
                <w:i/>
                <w:szCs w:val="22"/>
                <w:lang w:eastAsia="sv-SE"/>
              </w:rPr>
              <w:t>monitoringSlotPeriodicityAndOffset</w:t>
            </w:r>
            <w:proofErr w:type="spellEnd"/>
            <w:r w:rsidRPr="00DE5341">
              <w:rPr>
                <w:szCs w:val="22"/>
                <w:lang w:eastAsia="sv-SE"/>
              </w:rPr>
              <w:t xml:space="preserve"> and </w:t>
            </w:r>
            <w:r w:rsidRPr="00DE5341">
              <w:rPr>
                <w:i/>
                <w:szCs w:val="22"/>
                <w:lang w:eastAsia="sv-SE"/>
              </w:rPr>
              <w:t>duration</w:t>
            </w:r>
            <w:r w:rsidRPr="00DE5341">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5924679" w14:textId="77777777" w:rsidR="00394471" w:rsidRPr="00DE5341" w:rsidRDefault="00394471" w:rsidP="00964CC4">
            <w:pPr>
              <w:pStyle w:val="TAL"/>
              <w:rPr>
                <w:szCs w:val="22"/>
                <w:lang w:eastAsia="sv-SE"/>
              </w:rPr>
            </w:pPr>
            <w:r w:rsidRPr="00DE5341">
              <w:rPr>
                <w:szCs w:val="22"/>
                <w:lang w:eastAsia="sv-SE"/>
              </w:rPr>
              <w:t xml:space="preserve">For DCI format 2_0, the first one symbol applies if the </w:t>
            </w:r>
            <w:r w:rsidRPr="00DE5341">
              <w:rPr>
                <w:i/>
                <w:szCs w:val="22"/>
                <w:lang w:eastAsia="sv-SE"/>
              </w:rPr>
              <w:t>duration</w:t>
            </w:r>
            <w:r w:rsidRPr="00DE5341">
              <w:rPr>
                <w:szCs w:val="22"/>
                <w:lang w:eastAsia="sv-SE"/>
              </w:rPr>
              <w:t xml:space="preserve"> of CORESET (in the IE </w:t>
            </w:r>
            <w:proofErr w:type="spellStart"/>
            <w:r w:rsidRPr="00DE5341">
              <w:rPr>
                <w:i/>
                <w:szCs w:val="22"/>
                <w:lang w:eastAsia="sv-SE"/>
              </w:rPr>
              <w:t>ControlResourceSet</w:t>
            </w:r>
            <w:proofErr w:type="spellEnd"/>
            <w:r w:rsidRPr="00DE5341">
              <w:rPr>
                <w:szCs w:val="22"/>
                <w:lang w:eastAsia="sv-SE"/>
              </w:rPr>
              <w:t xml:space="preserve">) identified by </w:t>
            </w:r>
            <w:proofErr w:type="spellStart"/>
            <w:r w:rsidRPr="00DE5341">
              <w:rPr>
                <w:i/>
                <w:szCs w:val="22"/>
                <w:lang w:eastAsia="sv-SE"/>
              </w:rPr>
              <w:t>controlResourceSetId</w:t>
            </w:r>
            <w:proofErr w:type="spellEnd"/>
            <w:r w:rsidRPr="00DE5341">
              <w:rPr>
                <w:szCs w:val="22"/>
                <w:lang w:eastAsia="sv-SE"/>
              </w:rPr>
              <w:t xml:space="preserve"> indicates 3 symbols, the first two symbols apply if the </w:t>
            </w:r>
            <w:r w:rsidRPr="00DE5341">
              <w:rPr>
                <w:i/>
                <w:szCs w:val="22"/>
                <w:lang w:eastAsia="sv-SE"/>
              </w:rPr>
              <w:t>duration</w:t>
            </w:r>
            <w:r w:rsidRPr="00DE5341">
              <w:rPr>
                <w:szCs w:val="22"/>
                <w:lang w:eastAsia="sv-SE"/>
              </w:rPr>
              <w:t xml:space="preserve"> of CORESET identified by </w:t>
            </w:r>
            <w:proofErr w:type="spellStart"/>
            <w:r w:rsidRPr="00DE5341">
              <w:rPr>
                <w:i/>
                <w:szCs w:val="22"/>
                <w:lang w:eastAsia="sv-SE"/>
              </w:rPr>
              <w:t>controlResourceSetId</w:t>
            </w:r>
            <w:proofErr w:type="spellEnd"/>
            <w:r w:rsidRPr="00DE5341">
              <w:rPr>
                <w:szCs w:val="22"/>
                <w:lang w:eastAsia="sv-SE"/>
              </w:rPr>
              <w:t xml:space="preserve"> indicates 2 symbols, and the first three symbols apply if the </w:t>
            </w:r>
            <w:r w:rsidRPr="00DE5341">
              <w:rPr>
                <w:i/>
                <w:szCs w:val="22"/>
                <w:lang w:eastAsia="sv-SE"/>
              </w:rPr>
              <w:t>duration</w:t>
            </w:r>
            <w:r w:rsidRPr="00DE5341">
              <w:rPr>
                <w:szCs w:val="22"/>
                <w:lang w:eastAsia="sv-SE"/>
              </w:rPr>
              <w:t xml:space="preserve"> of CORESET identified by </w:t>
            </w:r>
            <w:proofErr w:type="spellStart"/>
            <w:r w:rsidRPr="00DE5341">
              <w:rPr>
                <w:i/>
                <w:szCs w:val="22"/>
                <w:lang w:eastAsia="sv-SE"/>
              </w:rPr>
              <w:t>controlResourceSetId</w:t>
            </w:r>
            <w:proofErr w:type="spellEnd"/>
            <w:r w:rsidRPr="00DE5341">
              <w:rPr>
                <w:szCs w:val="22"/>
                <w:lang w:eastAsia="sv-SE"/>
              </w:rPr>
              <w:t xml:space="preserve"> indicates 1 symbol.</w:t>
            </w:r>
          </w:p>
          <w:p w14:paraId="67A66479" w14:textId="77777777" w:rsidR="00394471" w:rsidRPr="00DE5341" w:rsidRDefault="00394471" w:rsidP="00964CC4">
            <w:pPr>
              <w:pStyle w:val="TAL"/>
              <w:rPr>
                <w:szCs w:val="22"/>
                <w:lang w:eastAsia="sv-SE"/>
              </w:rPr>
            </w:pPr>
            <w:r w:rsidRPr="00DE5341">
              <w:rPr>
                <w:szCs w:val="22"/>
                <w:lang w:eastAsia="sv-SE"/>
              </w:rPr>
              <w:t>See TS 38.213 [13], clause 10.</w:t>
            </w:r>
          </w:p>
          <w:p w14:paraId="756971F6" w14:textId="77777777" w:rsidR="00394471" w:rsidRPr="00DE5341" w:rsidRDefault="00394471" w:rsidP="00964CC4">
            <w:pPr>
              <w:pStyle w:val="TAL"/>
              <w:rPr>
                <w:szCs w:val="22"/>
                <w:lang w:eastAsia="sv-SE"/>
              </w:rPr>
            </w:pPr>
            <w:r w:rsidRPr="00DE5341">
              <w:rPr>
                <w:szCs w:val="22"/>
                <w:lang w:eastAsia="sv-SE"/>
              </w:rPr>
              <w:t xml:space="preserve">For IAB-MT: For DCI format 2_0 or DCI format 2_5, the first one symbol applies if the duration of CORESET (in the IE </w:t>
            </w:r>
            <w:proofErr w:type="spellStart"/>
            <w:r w:rsidRPr="00DE5341">
              <w:rPr>
                <w:i/>
                <w:iCs/>
                <w:szCs w:val="22"/>
                <w:lang w:eastAsia="sv-SE"/>
              </w:rPr>
              <w:t>ControlResourceSet</w:t>
            </w:r>
            <w:proofErr w:type="spellEnd"/>
            <w:r w:rsidRPr="00DE5341">
              <w:rPr>
                <w:szCs w:val="22"/>
                <w:lang w:eastAsia="sv-SE"/>
              </w:rPr>
              <w:t xml:space="preserve">) identified by </w:t>
            </w:r>
            <w:proofErr w:type="spellStart"/>
            <w:r w:rsidRPr="00DE5341">
              <w:rPr>
                <w:i/>
                <w:iCs/>
                <w:szCs w:val="22"/>
                <w:lang w:eastAsia="sv-SE"/>
              </w:rPr>
              <w:t>controlResourceSetId</w:t>
            </w:r>
            <w:proofErr w:type="spellEnd"/>
            <w:r w:rsidRPr="00DE5341">
              <w:rPr>
                <w:szCs w:val="22"/>
                <w:lang w:eastAsia="sv-SE"/>
              </w:rPr>
              <w:t xml:space="preserve"> indicates 3 symbols, the first two symbols apply if the </w:t>
            </w:r>
            <w:r w:rsidRPr="00DE5341">
              <w:rPr>
                <w:i/>
                <w:iCs/>
                <w:szCs w:val="22"/>
                <w:lang w:eastAsia="sv-SE"/>
              </w:rPr>
              <w:t>duration</w:t>
            </w:r>
            <w:r w:rsidRPr="00DE5341">
              <w:rPr>
                <w:szCs w:val="22"/>
                <w:lang w:eastAsia="sv-SE"/>
              </w:rPr>
              <w:t xml:space="preserve"> of CORESET identified by </w:t>
            </w:r>
            <w:proofErr w:type="spellStart"/>
            <w:r w:rsidRPr="00DE5341">
              <w:rPr>
                <w:i/>
                <w:iCs/>
                <w:szCs w:val="22"/>
                <w:lang w:eastAsia="sv-SE"/>
              </w:rPr>
              <w:t>controlResourceSetId</w:t>
            </w:r>
            <w:proofErr w:type="spellEnd"/>
            <w:r w:rsidRPr="00DE5341">
              <w:rPr>
                <w:szCs w:val="22"/>
                <w:lang w:eastAsia="sv-SE"/>
              </w:rPr>
              <w:t xml:space="preserve"> indicates 2 symbols, and the first three symbols apply if the </w:t>
            </w:r>
            <w:r w:rsidRPr="00DE5341">
              <w:rPr>
                <w:i/>
                <w:iCs/>
                <w:szCs w:val="22"/>
                <w:lang w:eastAsia="sv-SE"/>
              </w:rPr>
              <w:t>duration</w:t>
            </w:r>
            <w:r w:rsidRPr="00DE5341">
              <w:rPr>
                <w:szCs w:val="22"/>
                <w:lang w:eastAsia="sv-SE"/>
              </w:rPr>
              <w:t xml:space="preserve"> of CORESET identified by </w:t>
            </w:r>
            <w:proofErr w:type="spellStart"/>
            <w:r w:rsidRPr="00DE5341">
              <w:rPr>
                <w:i/>
                <w:iCs/>
                <w:szCs w:val="22"/>
                <w:lang w:eastAsia="sv-SE"/>
              </w:rPr>
              <w:t>controlResourceSetId</w:t>
            </w:r>
            <w:proofErr w:type="spellEnd"/>
            <w:r w:rsidRPr="00DE5341">
              <w:rPr>
                <w:szCs w:val="22"/>
                <w:lang w:eastAsia="sv-SE"/>
              </w:rPr>
              <w:t xml:space="preserve"> indicates 1 symbol.</w:t>
            </w:r>
          </w:p>
          <w:p w14:paraId="6945DBCE" w14:textId="77777777" w:rsidR="00394471" w:rsidRPr="00DE5341" w:rsidRDefault="00394471" w:rsidP="00964CC4">
            <w:pPr>
              <w:pStyle w:val="TAL"/>
              <w:rPr>
                <w:szCs w:val="22"/>
                <w:lang w:eastAsia="sv-SE"/>
              </w:rPr>
            </w:pPr>
            <w:r w:rsidRPr="00DE5341">
              <w:rPr>
                <w:szCs w:val="22"/>
                <w:lang w:eastAsia="sv-SE"/>
              </w:rPr>
              <w:t>See TS 38.213 [13], clause 10.</w:t>
            </w:r>
          </w:p>
        </w:tc>
      </w:tr>
      <w:tr w:rsidR="00394471" w:rsidRPr="00DE5341" w14:paraId="6BDC72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ABC6CA" w14:textId="77777777" w:rsidR="00394471" w:rsidRPr="00DE5341" w:rsidRDefault="00394471" w:rsidP="00964CC4">
            <w:pPr>
              <w:pStyle w:val="TAL"/>
              <w:rPr>
                <w:b/>
                <w:bCs/>
                <w:i/>
                <w:iCs/>
                <w:lang w:eastAsia="sv-SE"/>
              </w:rPr>
            </w:pPr>
            <w:proofErr w:type="spellStart"/>
            <w:r w:rsidRPr="00DE5341">
              <w:rPr>
                <w:b/>
                <w:bCs/>
                <w:i/>
                <w:iCs/>
                <w:lang w:eastAsia="sv-SE"/>
              </w:rPr>
              <w:t>nrofCandidates</w:t>
            </w:r>
            <w:proofErr w:type="spellEnd"/>
            <w:r w:rsidRPr="00DE5341">
              <w:rPr>
                <w:b/>
                <w:bCs/>
                <w:i/>
                <w:iCs/>
                <w:lang w:eastAsia="sv-SE"/>
              </w:rPr>
              <w:t>-CI</w:t>
            </w:r>
          </w:p>
          <w:p w14:paraId="04F5FC4B" w14:textId="77777777" w:rsidR="00394471" w:rsidRPr="00DE5341" w:rsidRDefault="00394471" w:rsidP="00964CC4">
            <w:pPr>
              <w:pStyle w:val="TAL"/>
              <w:rPr>
                <w:lang w:eastAsia="sv-SE"/>
              </w:rPr>
            </w:pPr>
            <w:r w:rsidRPr="00DE5341">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DE5341">
              <w:rPr>
                <w:lang w:eastAsia="sv-SE"/>
              </w:rPr>
              <w:t>aggregationLevel</w:t>
            </w:r>
            <w:proofErr w:type="spellEnd"/>
            <w:r w:rsidRPr="00DE5341">
              <w:rPr>
                <w:lang w:eastAsia="sv-SE"/>
              </w:rPr>
              <w:t xml:space="preserve"> and the corresponding number of candidates (see TS 38.213 [13], clause 10.1).</w:t>
            </w:r>
          </w:p>
        </w:tc>
      </w:tr>
      <w:tr w:rsidR="00394471" w:rsidRPr="00DE5341" w14:paraId="6E2BC7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258858" w14:textId="77777777" w:rsidR="00394471" w:rsidRPr="00DE5341" w:rsidRDefault="00394471" w:rsidP="00964CC4">
            <w:pPr>
              <w:pStyle w:val="TAL"/>
              <w:rPr>
                <w:szCs w:val="22"/>
                <w:lang w:eastAsia="sv-SE"/>
              </w:rPr>
            </w:pPr>
            <w:proofErr w:type="spellStart"/>
            <w:r w:rsidRPr="00DE5341">
              <w:rPr>
                <w:b/>
                <w:i/>
                <w:szCs w:val="22"/>
                <w:lang w:eastAsia="sv-SE"/>
              </w:rPr>
              <w:t>nrofCandidates</w:t>
            </w:r>
            <w:proofErr w:type="spellEnd"/>
            <w:r w:rsidRPr="00DE5341">
              <w:rPr>
                <w:b/>
                <w:i/>
                <w:szCs w:val="22"/>
                <w:lang w:eastAsia="sv-SE"/>
              </w:rPr>
              <w:t>-SFI</w:t>
            </w:r>
          </w:p>
          <w:p w14:paraId="51EC37F6" w14:textId="77777777" w:rsidR="00394471" w:rsidRPr="00DE5341" w:rsidRDefault="00394471" w:rsidP="00964CC4">
            <w:pPr>
              <w:pStyle w:val="TAL"/>
              <w:rPr>
                <w:szCs w:val="22"/>
                <w:lang w:eastAsia="sv-SE"/>
              </w:rPr>
            </w:pPr>
            <w:r w:rsidRPr="00DE5341">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DE5341">
              <w:rPr>
                <w:szCs w:val="22"/>
                <w:lang w:eastAsia="sv-SE"/>
              </w:rPr>
              <w:t>aggregationLevel</w:t>
            </w:r>
            <w:proofErr w:type="spellEnd"/>
            <w:r w:rsidRPr="00DE5341">
              <w:rPr>
                <w:szCs w:val="22"/>
                <w:lang w:eastAsia="sv-SE"/>
              </w:rPr>
              <w:t xml:space="preserve"> and the corresponding number of candidates (see TS 38.213 [13], clause 11.1.1). For a search space configured with </w:t>
            </w:r>
            <w:r w:rsidRPr="00DE5341">
              <w:rPr>
                <w:i/>
                <w:iCs/>
                <w:szCs w:val="22"/>
                <w:lang w:eastAsia="sv-SE"/>
              </w:rPr>
              <w:t>freqMonitorLocations-r16</w:t>
            </w:r>
            <w:r w:rsidRPr="00DE5341">
              <w:rPr>
                <w:szCs w:val="22"/>
                <w:lang w:eastAsia="sv-SE"/>
              </w:rPr>
              <w:t>, only value ′n1′ is valid.</w:t>
            </w:r>
          </w:p>
        </w:tc>
      </w:tr>
      <w:tr w:rsidR="00394471" w:rsidRPr="00DE5341" w14:paraId="6EEF05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997ED0" w14:textId="77777777" w:rsidR="00394471" w:rsidRPr="00DE5341" w:rsidRDefault="00394471" w:rsidP="00964CC4">
            <w:pPr>
              <w:pStyle w:val="TAL"/>
              <w:rPr>
                <w:szCs w:val="22"/>
                <w:lang w:eastAsia="sv-SE"/>
              </w:rPr>
            </w:pPr>
            <w:proofErr w:type="spellStart"/>
            <w:r w:rsidRPr="00DE5341">
              <w:rPr>
                <w:b/>
                <w:i/>
                <w:szCs w:val="22"/>
                <w:lang w:eastAsia="sv-SE"/>
              </w:rPr>
              <w:t>nrofCandidates</w:t>
            </w:r>
            <w:proofErr w:type="spellEnd"/>
          </w:p>
          <w:p w14:paraId="3BA2C868" w14:textId="77777777" w:rsidR="00394471" w:rsidRPr="00DE5341" w:rsidRDefault="00394471" w:rsidP="00964CC4">
            <w:pPr>
              <w:pStyle w:val="TAL"/>
              <w:rPr>
                <w:szCs w:val="22"/>
                <w:lang w:eastAsia="sv-SE"/>
              </w:rPr>
            </w:pPr>
            <w:r w:rsidRPr="00DE5341">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DE5341">
              <w:rPr>
                <w:i/>
                <w:szCs w:val="22"/>
                <w:lang w:eastAsia="sv-SE"/>
              </w:rPr>
              <w:t>searchSpaceType</w:t>
            </w:r>
            <w:proofErr w:type="spellEnd"/>
            <w:r w:rsidRPr="00DE5341">
              <w:rPr>
                <w:szCs w:val="22"/>
                <w:lang w:eastAsia="sv-SE"/>
              </w:rPr>
              <w:t xml:space="preserve">). If configured in the </w:t>
            </w:r>
            <w:proofErr w:type="spellStart"/>
            <w:r w:rsidRPr="00DE5341">
              <w:rPr>
                <w:i/>
                <w:szCs w:val="22"/>
                <w:lang w:eastAsia="sv-SE"/>
              </w:rPr>
              <w:t>SearchSpace</w:t>
            </w:r>
            <w:proofErr w:type="spellEnd"/>
            <w:r w:rsidRPr="00DE5341">
              <w:rPr>
                <w:szCs w:val="22"/>
                <w:lang w:eastAsia="sv-SE"/>
              </w:rPr>
              <w:t xml:space="preserve"> of a cross carrier scheduled cell, this field determines the number of candidates and aggregation levels to be used on the linked scheduling cell (see TS 38.213 [13], clause 10).</w:t>
            </w:r>
          </w:p>
        </w:tc>
      </w:tr>
      <w:tr w:rsidR="00394471" w:rsidRPr="00DE5341" w14:paraId="0F5407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A9C01E" w14:textId="77777777" w:rsidR="00394471" w:rsidRPr="00DE5341" w:rsidRDefault="00394471" w:rsidP="00964CC4">
            <w:pPr>
              <w:pStyle w:val="TAL"/>
              <w:rPr>
                <w:szCs w:val="22"/>
                <w:lang w:eastAsia="sv-SE"/>
              </w:rPr>
            </w:pPr>
            <w:proofErr w:type="spellStart"/>
            <w:r w:rsidRPr="00DE5341">
              <w:rPr>
                <w:b/>
                <w:i/>
                <w:szCs w:val="22"/>
                <w:lang w:eastAsia="sv-SE"/>
              </w:rPr>
              <w:t>searchSpaceGroupIdList</w:t>
            </w:r>
            <w:proofErr w:type="spellEnd"/>
          </w:p>
          <w:p w14:paraId="253C2494" w14:textId="77777777" w:rsidR="00394471" w:rsidRPr="00DE5341" w:rsidRDefault="00394471" w:rsidP="00964CC4">
            <w:pPr>
              <w:pStyle w:val="TAL"/>
              <w:rPr>
                <w:b/>
                <w:i/>
                <w:szCs w:val="22"/>
                <w:lang w:eastAsia="sv-SE"/>
              </w:rPr>
            </w:pPr>
            <w:r w:rsidRPr="00DE5341">
              <w:rPr>
                <w:szCs w:val="22"/>
                <w:lang w:eastAsia="sv-SE"/>
              </w:rPr>
              <w:t>List of search space group IDs which the search space is associated with.</w:t>
            </w:r>
            <w:r w:rsidRPr="00DE5341">
              <w:rPr>
                <w:szCs w:val="22"/>
              </w:rPr>
              <w:t xml:space="preserve"> The network configures at most 2 search space groups per BWP where the group ID is either 0 or 1.</w:t>
            </w:r>
          </w:p>
        </w:tc>
      </w:tr>
      <w:tr w:rsidR="00394471" w:rsidRPr="00DE5341" w14:paraId="74BCF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BFDCFF" w14:textId="77777777" w:rsidR="00394471" w:rsidRPr="00DE5341" w:rsidRDefault="00394471" w:rsidP="00964CC4">
            <w:pPr>
              <w:pStyle w:val="TAL"/>
              <w:rPr>
                <w:szCs w:val="22"/>
                <w:lang w:eastAsia="sv-SE"/>
              </w:rPr>
            </w:pPr>
            <w:proofErr w:type="spellStart"/>
            <w:r w:rsidRPr="00DE5341">
              <w:rPr>
                <w:b/>
                <w:i/>
                <w:szCs w:val="22"/>
                <w:lang w:eastAsia="sv-SE"/>
              </w:rPr>
              <w:t>searchSpaceId</w:t>
            </w:r>
            <w:proofErr w:type="spellEnd"/>
          </w:p>
          <w:p w14:paraId="4C8DDF54" w14:textId="77777777" w:rsidR="00394471" w:rsidRPr="00DE5341" w:rsidRDefault="00394471" w:rsidP="00964CC4">
            <w:pPr>
              <w:pStyle w:val="TAL"/>
              <w:rPr>
                <w:szCs w:val="22"/>
                <w:lang w:eastAsia="sv-SE"/>
              </w:rPr>
            </w:pPr>
            <w:r w:rsidRPr="00DE5341">
              <w:rPr>
                <w:szCs w:val="22"/>
                <w:lang w:eastAsia="sv-SE"/>
              </w:rPr>
              <w:t xml:space="preserve">Identity of the search space. </w:t>
            </w:r>
            <w:proofErr w:type="spellStart"/>
            <w:r w:rsidRPr="00DE5341">
              <w:rPr>
                <w:szCs w:val="22"/>
                <w:lang w:eastAsia="sv-SE"/>
              </w:rPr>
              <w:t>SearchSpaceId</w:t>
            </w:r>
            <w:proofErr w:type="spellEnd"/>
            <w:r w:rsidRPr="00DE5341">
              <w:rPr>
                <w:szCs w:val="22"/>
                <w:lang w:eastAsia="sv-SE"/>
              </w:rPr>
              <w:t xml:space="preserve"> = 0 identifies the </w:t>
            </w:r>
            <w:proofErr w:type="spellStart"/>
            <w:r w:rsidRPr="00DE5341">
              <w:rPr>
                <w:i/>
                <w:szCs w:val="22"/>
                <w:lang w:eastAsia="sv-SE"/>
              </w:rPr>
              <w:t>searchSpaceZero</w:t>
            </w:r>
            <w:proofErr w:type="spellEnd"/>
            <w:r w:rsidRPr="00DE5341">
              <w:rPr>
                <w:szCs w:val="22"/>
                <w:lang w:eastAsia="sv-SE"/>
              </w:rPr>
              <w:t xml:space="preserve"> configured via PBCH (MIB) or </w:t>
            </w:r>
            <w:proofErr w:type="spellStart"/>
            <w:r w:rsidRPr="00DE5341">
              <w:rPr>
                <w:i/>
                <w:szCs w:val="22"/>
                <w:lang w:eastAsia="sv-SE"/>
              </w:rPr>
              <w:t>ServingCellConfigCommon</w:t>
            </w:r>
            <w:proofErr w:type="spellEnd"/>
            <w:r w:rsidRPr="00DE5341">
              <w:rPr>
                <w:szCs w:val="22"/>
                <w:lang w:eastAsia="sv-SE"/>
              </w:rPr>
              <w:t xml:space="preserve"> and may hence not be used in the </w:t>
            </w:r>
            <w:proofErr w:type="spellStart"/>
            <w:r w:rsidRPr="00DE5341">
              <w:rPr>
                <w:i/>
                <w:szCs w:val="22"/>
                <w:lang w:eastAsia="sv-SE"/>
              </w:rPr>
              <w:t>SearchSpace</w:t>
            </w:r>
            <w:proofErr w:type="spellEnd"/>
            <w:r w:rsidRPr="00DE5341">
              <w:rPr>
                <w:szCs w:val="22"/>
                <w:lang w:eastAsia="sv-SE"/>
              </w:rPr>
              <w:t xml:space="preserve"> IE. The </w:t>
            </w:r>
            <w:proofErr w:type="spellStart"/>
            <w:r w:rsidRPr="00DE5341">
              <w:rPr>
                <w:i/>
                <w:szCs w:val="22"/>
                <w:lang w:eastAsia="sv-SE"/>
              </w:rPr>
              <w:t>searchSpaceId</w:t>
            </w:r>
            <w:proofErr w:type="spellEnd"/>
            <w:r w:rsidRPr="00DE5341">
              <w:rPr>
                <w:szCs w:val="22"/>
                <w:lang w:eastAsia="sv-SE"/>
              </w:rPr>
              <w:t xml:space="preserve"> is unique among the BWPs of a Serving Cell. In case of cross carrier scheduling, search spaces with the same </w:t>
            </w:r>
            <w:proofErr w:type="spellStart"/>
            <w:r w:rsidRPr="00DE5341">
              <w:rPr>
                <w:i/>
                <w:szCs w:val="22"/>
                <w:lang w:eastAsia="sv-SE"/>
              </w:rPr>
              <w:t>searchSpaceId</w:t>
            </w:r>
            <w:proofErr w:type="spellEnd"/>
            <w:r w:rsidRPr="00DE5341">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9BD784C" w14:textId="77777777" w:rsidR="00394471" w:rsidRPr="00DE5341" w:rsidRDefault="00394471" w:rsidP="00964CC4">
            <w:pPr>
              <w:pStyle w:val="TAL"/>
              <w:rPr>
                <w:szCs w:val="22"/>
                <w:lang w:eastAsia="sv-SE"/>
              </w:rPr>
            </w:pPr>
            <w:r w:rsidRPr="00DE5341">
              <w:rPr>
                <w:szCs w:val="22"/>
                <w:lang w:eastAsia="sv-SE"/>
              </w:rPr>
              <w:t xml:space="preserve">For an IAB-MT, the search space defines how/where to search for PDCCH candidates for an IAB-MT. Each search space is associated with one </w:t>
            </w:r>
            <w:proofErr w:type="spellStart"/>
            <w:r w:rsidRPr="00DE5341">
              <w:rPr>
                <w:szCs w:val="22"/>
                <w:lang w:eastAsia="sv-SE"/>
              </w:rPr>
              <w:t>ControlResearchSet</w:t>
            </w:r>
            <w:proofErr w:type="spellEnd"/>
            <w:r w:rsidRPr="00DE5341">
              <w:rPr>
                <w:szCs w:val="22"/>
                <w:lang w:eastAsia="sv-SE"/>
              </w:rPr>
              <w:t xml:space="preserve">. For a scheduled cell in the case of cross carrier scheduling, except for </w:t>
            </w:r>
            <w:proofErr w:type="spellStart"/>
            <w:r w:rsidRPr="00DE5341">
              <w:rPr>
                <w:szCs w:val="22"/>
                <w:lang w:eastAsia="sv-SE"/>
              </w:rPr>
              <w:t>nrofCandidates</w:t>
            </w:r>
            <w:proofErr w:type="spellEnd"/>
            <w:r w:rsidRPr="00DE5341">
              <w:rPr>
                <w:szCs w:val="22"/>
                <w:lang w:eastAsia="sv-SE"/>
              </w:rPr>
              <w:t>, all the optional fields are absent.</w:t>
            </w:r>
          </w:p>
        </w:tc>
      </w:tr>
      <w:tr w:rsidR="00394471" w:rsidRPr="00DE5341" w14:paraId="13C37F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CA9B1C" w14:textId="77777777" w:rsidR="00394471" w:rsidRPr="00DE5341" w:rsidRDefault="00394471" w:rsidP="00964CC4">
            <w:pPr>
              <w:pStyle w:val="TAL"/>
              <w:rPr>
                <w:szCs w:val="22"/>
                <w:lang w:eastAsia="sv-SE"/>
              </w:rPr>
            </w:pPr>
            <w:proofErr w:type="spellStart"/>
            <w:r w:rsidRPr="00DE5341">
              <w:rPr>
                <w:b/>
                <w:i/>
                <w:szCs w:val="22"/>
                <w:lang w:eastAsia="sv-SE"/>
              </w:rPr>
              <w:lastRenderedPageBreak/>
              <w:t>searchSpaceType</w:t>
            </w:r>
            <w:proofErr w:type="spellEnd"/>
          </w:p>
          <w:p w14:paraId="6AAD41D5" w14:textId="77777777" w:rsidR="00394471" w:rsidRPr="00DE5341" w:rsidRDefault="00394471" w:rsidP="00964CC4">
            <w:pPr>
              <w:pStyle w:val="TAL"/>
              <w:rPr>
                <w:szCs w:val="22"/>
                <w:lang w:eastAsia="sv-SE"/>
              </w:rPr>
            </w:pPr>
            <w:r w:rsidRPr="00DE5341">
              <w:rPr>
                <w:szCs w:val="22"/>
                <w:lang w:eastAsia="sv-SE"/>
              </w:rPr>
              <w:t>Indicates whether this is a common search space (present) or a UE specific search space as well as DCI formats to monitor for.</w:t>
            </w:r>
          </w:p>
        </w:tc>
      </w:tr>
      <w:tr w:rsidR="00394471" w:rsidRPr="00DE5341" w14:paraId="6E3F25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F43DF7" w14:textId="77777777" w:rsidR="00394471" w:rsidRPr="00DE5341" w:rsidRDefault="00394471" w:rsidP="00964CC4">
            <w:pPr>
              <w:pStyle w:val="TAL"/>
              <w:rPr>
                <w:szCs w:val="22"/>
                <w:lang w:eastAsia="sv-SE"/>
              </w:rPr>
            </w:pPr>
            <w:proofErr w:type="spellStart"/>
            <w:r w:rsidRPr="00DE5341">
              <w:rPr>
                <w:b/>
                <w:i/>
                <w:szCs w:val="22"/>
                <w:lang w:eastAsia="sv-SE"/>
              </w:rPr>
              <w:t>ue</w:t>
            </w:r>
            <w:proofErr w:type="spellEnd"/>
            <w:r w:rsidRPr="00DE5341">
              <w:rPr>
                <w:b/>
                <w:i/>
                <w:szCs w:val="22"/>
                <w:lang w:eastAsia="sv-SE"/>
              </w:rPr>
              <w:t>-Specific</w:t>
            </w:r>
          </w:p>
          <w:p w14:paraId="2DFA1688" w14:textId="77777777" w:rsidR="00394471" w:rsidRPr="00DE5341" w:rsidRDefault="00394471" w:rsidP="00964CC4">
            <w:pPr>
              <w:pStyle w:val="TAL"/>
              <w:rPr>
                <w:szCs w:val="22"/>
                <w:lang w:eastAsia="sv-SE"/>
              </w:rPr>
            </w:pPr>
            <w:r w:rsidRPr="00DE5341">
              <w:rPr>
                <w:szCs w:val="22"/>
                <w:lang w:eastAsia="sv-SE"/>
              </w:rPr>
              <w:t>Configures this search space as UE specific search space (USS). The UE monitors the DCI format with CRC scrambled by C-RNTI, CS-RNTI (if configured), and SP-CSI-RNTI (if configured)</w:t>
            </w:r>
          </w:p>
        </w:tc>
      </w:tr>
    </w:tbl>
    <w:p w14:paraId="07819A39"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DE5341" w14:paraId="2D85C10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20627CB" w14:textId="77777777" w:rsidR="00394471" w:rsidRPr="00DE5341" w:rsidRDefault="00394471" w:rsidP="00964CC4">
            <w:pPr>
              <w:pStyle w:val="TAH"/>
              <w:rPr>
                <w:lang w:eastAsia="sv-SE"/>
              </w:rPr>
            </w:pPr>
            <w:r w:rsidRPr="00DE5341">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315B3C" w14:textId="77777777" w:rsidR="00394471" w:rsidRPr="00DE5341" w:rsidRDefault="00394471" w:rsidP="00964CC4">
            <w:pPr>
              <w:pStyle w:val="TAH"/>
              <w:rPr>
                <w:lang w:eastAsia="sv-SE"/>
              </w:rPr>
            </w:pPr>
            <w:r w:rsidRPr="00DE5341">
              <w:rPr>
                <w:lang w:eastAsia="sv-SE"/>
              </w:rPr>
              <w:t>Explanation</w:t>
            </w:r>
          </w:p>
        </w:tc>
      </w:tr>
      <w:tr w:rsidR="00394471" w:rsidRPr="00DE5341" w14:paraId="1AADCF1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F4ACDCE" w14:textId="77777777" w:rsidR="00394471" w:rsidRPr="00DE5341" w:rsidRDefault="00394471" w:rsidP="00964CC4">
            <w:pPr>
              <w:pStyle w:val="TAL"/>
              <w:rPr>
                <w:i/>
                <w:lang w:eastAsia="sv-SE"/>
              </w:rPr>
            </w:pPr>
            <w:r w:rsidRPr="00DE5341">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73C654BD" w14:textId="77777777" w:rsidR="00394471" w:rsidRPr="00DE5341" w:rsidRDefault="00394471" w:rsidP="00964CC4">
            <w:pPr>
              <w:pStyle w:val="TAL"/>
              <w:rPr>
                <w:lang w:eastAsia="sv-SE"/>
              </w:rPr>
            </w:pPr>
            <w:r w:rsidRPr="00DE5341">
              <w:rPr>
                <w:lang w:eastAsia="sv-SE"/>
              </w:rPr>
              <w:t xml:space="preserve">This field is mandatory present upon creation of a new </w:t>
            </w:r>
            <w:proofErr w:type="spellStart"/>
            <w:r w:rsidRPr="00DE5341">
              <w:rPr>
                <w:i/>
                <w:lang w:eastAsia="sv-SE"/>
              </w:rPr>
              <w:t>SearchSpace</w:t>
            </w:r>
            <w:proofErr w:type="spellEnd"/>
            <w:r w:rsidRPr="00DE5341">
              <w:rPr>
                <w:lang w:eastAsia="sv-SE"/>
              </w:rPr>
              <w:t>. It is optionally present, Need M, otherwise.</w:t>
            </w:r>
          </w:p>
        </w:tc>
      </w:tr>
      <w:tr w:rsidR="00394471" w:rsidRPr="00DE5341" w14:paraId="36DBEA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EDBB7C" w14:textId="77777777" w:rsidR="00394471" w:rsidRPr="00DE5341" w:rsidRDefault="00394471" w:rsidP="00964CC4">
            <w:pPr>
              <w:pStyle w:val="TAL"/>
              <w:rPr>
                <w:i/>
                <w:lang w:eastAsia="sv-SE"/>
              </w:rPr>
            </w:pPr>
            <w:r w:rsidRPr="00DE5341">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33E44A2" w14:textId="77777777" w:rsidR="00394471" w:rsidRPr="00DE5341" w:rsidRDefault="00394471" w:rsidP="00964CC4">
            <w:pPr>
              <w:pStyle w:val="TAL"/>
              <w:rPr>
                <w:lang w:eastAsia="sv-SE"/>
              </w:rPr>
            </w:pPr>
            <w:r w:rsidRPr="00DE5341">
              <w:rPr>
                <w:lang w:eastAsia="sv-SE"/>
              </w:rPr>
              <w:t xml:space="preserve">This field is mandatory present when a new </w:t>
            </w:r>
            <w:proofErr w:type="spellStart"/>
            <w:r w:rsidRPr="00DE5341">
              <w:rPr>
                <w:i/>
                <w:lang w:eastAsia="sv-SE"/>
              </w:rPr>
              <w:t>SearchSpace</w:t>
            </w:r>
            <w:proofErr w:type="spellEnd"/>
            <w:r w:rsidRPr="00DE5341">
              <w:rPr>
                <w:lang w:eastAsia="sv-SE"/>
              </w:rPr>
              <w:t xml:space="preserve"> is set up, if the same </w:t>
            </w:r>
            <w:proofErr w:type="spellStart"/>
            <w:r w:rsidRPr="00DE5341">
              <w:rPr>
                <w:i/>
                <w:lang w:eastAsia="sv-SE"/>
              </w:rPr>
              <w:t>SearchSpace</w:t>
            </w:r>
            <w:proofErr w:type="spellEnd"/>
            <w:r w:rsidRPr="00DE5341">
              <w:rPr>
                <w:lang w:eastAsia="sv-SE"/>
              </w:rPr>
              <w:t xml:space="preserve"> ID is not included in </w:t>
            </w:r>
            <w:r w:rsidRPr="00DE5341">
              <w:rPr>
                <w:i/>
                <w:lang w:eastAsia="sv-SE"/>
              </w:rPr>
              <w:t>searchSpacesToAddModListExt-r16</w:t>
            </w:r>
            <w:r w:rsidRPr="00DE5341">
              <w:rPr>
                <w:lang w:eastAsia="sv-SE"/>
              </w:rPr>
              <w:t xml:space="preserve"> of the parent IE with the field </w:t>
            </w:r>
            <w:r w:rsidRPr="00DE5341">
              <w:rPr>
                <w:i/>
                <w:lang w:eastAsia="sv-SE"/>
              </w:rPr>
              <w:t>searchSpaceType-r16</w:t>
            </w:r>
            <w:r w:rsidRPr="00DE5341">
              <w:rPr>
                <w:lang w:eastAsia="sv-SE"/>
              </w:rPr>
              <w:t xml:space="preserve"> included. </w:t>
            </w:r>
            <w:proofErr w:type="gramStart"/>
            <w:r w:rsidRPr="00DE5341">
              <w:rPr>
                <w:lang w:eastAsia="sv-SE"/>
              </w:rPr>
              <w:t>Otherwise</w:t>
            </w:r>
            <w:proofErr w:type="gramEnd"/>
            <w:r w:rsidRPr="00DE5341">
              <w:rPr>
                <w:lang w:eastAsia="sv-SE"/>
              </w:rPr>
              <w:t xml:space="preserve"> it is optionally present, Need M.</w:t>
            </w:r>
          </w:p>
        </w:tc>
      </w:tr>
      <w:tr w:rsidR="00394471" w:rsidRPr="00DE5341" w14:paraId="7870308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DC87607" w14:textId="77777777" w:rsidR="00394471" w:rsidRPr="00DE5341" w:rsidRDefault="00394471" w:rsidP="00964CC4">
            <w:pPr>
              <w:pStyle w:val="TAL"/>
              <w:rPr>
                <w:i/>
                <w:lang w:eastAsia="sv-SE"/>
              </w:rPr>
            </w:pPr>
            <w:r w:rsidRPr="00DE5341">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E64B492" w14:textId="77777777" w:rsidR="00394471" w:rsidRPr="00DE5341" w:rsidRDefault="00394471" w:rsidP="00964CC4">
            <w:pPr>
              <w:pStyle w:val="TAL"/>
              <w:rPr>
                <w:lang w:eastAsia="sv-SE"/>
              </w:rPr>
            </w:pPr>
            <w:r w:rsidRPr="00DE5341">
              <w:rPr>
                <w:lang w:eastAsia="sv-SE"/>
              </w:rPr>
              <w:t xml:space="preserve">This field is mandatory present when a new </w:t>
            </w:r>
            <w:proofErr w:type="spellStart"/>
            <w:r w:rsidRPr="00DE5341">
              <w:rPr>
                <w:i/>
                <w:lang w:eastAsia="sv-SE"/>
              </w:rPr>
              <w:t>SearchSpace</w:t>
            </w:r>
            <w:proofErr w:type="spellEnd"/>
            <w:r w:rsidRPr="00DE5341">
              <w:rPr>
                <w:lang w:eastAsia="sv-SE"/>
              </w:rPr>
              <w:t xml:space="preserve"> is set up, if the same </w:t>
            </w:r>
            <w:proofErr w:type="spellStart"/>
            <w:r w:rsidRPr="00DE5341">
              <w:rPr>
                <w:i/>
                <w:lang w:eastAsia="sv-SE"/>
              </w:rPr>
              <w:t>SearchSpace</w:t>
            </w:r>
            <w:proofErr w:type="spellEnd"/>
            <w:r w:rsidRPr="00DE5341">
              <w:rPr>
                <w:lang w:eastAsia="sv-SE"/>
              </w:rPr>
              <w:t xml:space="preserve"> ID is not included in </w:t>
            </w:r>
            <w:proofErr w:type="spellStart"/>
            <w:r w:rsidRPr="00DE5341">
              <w:rPr>
                <w:i/>
                <w:lang w:eastAsia="sv-SE"/>
              </w:rPr>
              <w:t>searchSpacesToAddModListExt</w:t>
            </w:r>
            <w:proofErr w:type="spellEnd"/>
            <w:r w:rsidRPr="00DE5341">
              <w:rPr>
                <w:lang w:eastAsia="sv-SE"/>
              </w:rPr>
              <w:t xml:space="preserve"> (without suffix) of the parent IE with the field </w:t>
            </w:r>
            <w:proofErr w:type="spellStart"/>
            <w:r w:rsidRPr="00DE5341">
              <w:rPr>
                <w:i/>
                <w:lang w:eastAsia="sv-SE"/>
              </w:rPr>
              <w:t>searchSpaceType</w:t>
            </w:r>
            <w:proofErr w:type="spellEnd"/>
            <w:r w:rsidRPr="00DE5341">
              <w:rPr>
                <w:lang w:eastAsia="sv-SE"/>
              </w:rPr>
              <w:t xml:space="preserve"> (without suffix) included.  </w:t>
            </w:r>
            <w:proofErr w:type="gramStart"/>
            <w:r w:rsidRPr="00DE5341">
              <w:rPr>
                <w:lang w:eastAsia="sv-SE"/>
              </w:rPr>
              <w:t>Otherwise</w:t>
            </w:r>
            <w:proofErr w:type="gramEnd"/>
            <w:r w:rsidRPr="00DE5341">
              <w:rPr>
                <w:lang w:eastAsia="sv-SE"/>
              </w:rPr>
              <w:t xml:space="preserve"> it is optionally present, Need M.</w:t>
            </w:r>
          </w:p>
        </w:tc>
      </w:tr>
      <w:tr w:rsidR="00394471" w:rsidRPr="00DE5341" w14:paraId="4093D79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03D0F8" w14:textId="77777777" w:rsidR="00394471" w:rsidRPr="00DE5341" w:rsidRDefault="00394471" w:rsidP="00964CC4">
            <w:pPr>
              <w:pStyle w:val="TAL"/>
              <w:rPr>
                <w:i/>
                <w:lang w:eastAsia="sv-SE"/>
              </w:rPr>
            </w:pPr>
            <w:proofErr w:type="spellStart"/>
            <w:r w:rsidRPr="00DE5341">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7466AD" w14:textId="77777777" w:rsidR="00394471" w:rsidRPr="00DE5341" w:rsidRDefault="00394471" w:rsidP="00964CC4">
            <w:pPr>
              <w:pStyle w:val="TAL"/>
              <w:rPr>
                <w:lang w:eastAsia="sv-SE"/>
              </w:rPr>
            </w:pPr>
            <w:r w:rsidRPr="00DE5341">
              <w:rPr>
                <w:lang w:eastAsia="sv-SE"/>
              </w:rPr>
              <w:t xml:space="preserve">This field is mandatory present upon creation of a new </w:t>
            </w:r>
            <w:proofErr w:type="spellStart"/>
            <w:r w:rsidRPr="00DE5341">
              <w:rPr>
                <w:i/>
                <w:lang w:eastAsia="sv-SE"/>
              </w:rPr>
              <w:t>SearchSpace</w:t>
            </w:r>
            <w:proofErr w:type="spellEnd"/>
            <w:r w:rsidRPr="00DE5341">
              <w:rPr>
                <w:lang w:eastAsia="sv-SE"/>
              </w:rPr>
              <w:t>. It is absent, Need M, otherwise.</w:t>
            </w:r>
          </w:p>
        </w:tc>
      </w:tr>
      <w:tr w:rsidR="00394471" w:rsidRPr="00DE5341" w14:paraId="389CD70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2C36793" w14:textId="77777777" w:rsidR="00394471" w:rsidRPr="00DE5341" w:rsidRDefault="00394471" w:rsidP="00964CC4">
            <w:pPr>
              <w:pStyle w:val="TAL"/>
              <w:rPr>
                <w:i/>
                <w:lang w:eastAsia="sv-SE"/>
              </w:rPr>
            </w:pPr>
            <w:r w:rsidRPr="00DE5341">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1D691519" w14:textId="77777777" w:rsidR="00394471" w:rsidRPr="00DE5341" w:rsidRDefault="00394471" w:rsidP="00964CC4">
            <w:pPr>
              <w:pStyle w:val="TAL"/>
              <w:rPr>
                <w:lang w:eastAsia="sv-SE"/>
              </w:rPr>
            </w:pPr>
            <w:r w:rsidRPr="00DE5341">
              <w:rPr>
                <w:lang w:eastAsia="sv-SE"/>
              </w:rPr>
              <w:t xml:space="preserve">In PDCCH-Config, the field is optionally present upon creation of a new </w:t>
            </w:r>
            <w:proofErr w:type="spellStart"/>
            <w:r w:rsidRPr="00DE5341">
              <w:rPr>
                <w:lang w:eastAsia="sv-SE"/>
              </w:rPr>
              <w:t>SearchSpace</w:t>
            </w:r>
            <w:proofErr w:type="spellEnd"/>
            <w:r w:rsidRPr="00DE5341">
              <w:rPr>
                <w:lang w:eastAsia="sv-SE"/>
              </w:rPr>
              <w:t xml:space="preserve"> and absent, Need M upon reconfiguration of an existing </w:t>
            </w:r>
            <w:proofErr w:type="spellStart"/>
            <w:r w:rsidRPr="00DE5341">
              <w:rPr>
                <w:lang w:eastAsia="sv-SE"/>
              </w:rPr>
              <w:t>SearchSpace</w:t>
            </w:r>
            <w:proofErr w:type="spellEnd"/>
            <w:r w:rsidRPr="00DE5341">
              <w:rPr>
                <w:lang w:eastAsia="sv-SE"/>
              </w:rPr>
              <w:t>.</w:t>
            </w:r>
          </w:p>
          <w:p w14:paraId="635B1761" w14:textId="77777777" w:rsidR="00394471" w:rsidRPr="00DE5341" w:rsidRDefault="00394471" w:rsidP="00964CC4">
            <w:pPr>
              <w:pStyle w:val="TAL"/>
              <w:rPr>
                <w:lang w:eastAsia="sv-SE"/>
              </w:rPr>
            </w:pPr>
            <w:r w:rsidRPr="00DE5341">
              <w:rPr>
                <w:lang w:eastAsia="sv-SE"/>
              </w:rPr>
              <w:t>In PDCCH-</w:t>
            </w:r>
            <w:proofErr w:type="spellStart"/>
            <w:r w:rsidRPr="00DE5341">
              <w:rPr>
                <w:lang w:eastAsia="sv-SE"/>
              </w:rPr>
              <w:t>ConfigCommon</w:t>
            </w:r>
            <w:proofErr w:type="spellEnd"/>
            <w:r w:rsidRPr="00DE5341">
              <w:rPr>
                <w:lang w:eastAsia="sv-SE"/>
              </w:rPr>
              <w:t>, the field is absent.</w:t>
            </w:r>
          </w:p>
        </w:tc>
      </w:tr>
    </w:tbl>
    <w:p w14:paraId="73F20BDE" w14:textId="1771D5B6" w:rsidR="00394471" w:rsidRDefault="00394471" w:rsidP="00394471"/>
    <w:p w14:paraId="5EE1F35F" w14:textId="788EF399" w:rsidR="00F110DC" w:rsidRPr="00F110DC" w:rsidRDefault="00BE4619" w:rsidP="00F110D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F110DC" w:rsidRPr="00F110DC">
        <w:rPr>
          <w:i/>
          <w:iCs/>
        </w:rPr>
        <w:t xml:space="preserve"> OF CHANGE</w:t>
      </w:r>
    </w:p>
    <w:bookmarkEnd w:id="2"/>
    <w:bookmarkEnd w:id="3"/>
    <w:bookmarkEnd w:id="4"/>
    <w:bookmarkEnd w:id="5"/>
    <w:bookmarkEnd w:id="6"/>
    <w:bookmarkEnd w:id="7"/>
    <w:bookmarkEnd w:id="8"/>
    <w:bookmarkEnd w:id="9"/>
    <w:bookmarkEnd w:id="10"/>
    <w:bookmarkEnd w:id="11"/>
    <w:bookmarkEnd w:id="12"/>
    <w:bookmarkEnd w:id="13"/>
    <w:p w14:paraId="62174683" w14:textId="77777777" w:rsidR="00AE631B" w:rsidRPr="00DE5341" w:rsidRDefault="00AE631B" w:rsidP="00AE631B">
      <w:pPr>
        <w:rPr>
          <w:iCs/>
        </w:rPr>
      </w:pPr>
    </w:p>
    <w:sectPr w:rsidR="00AE631B" w:rsidRPr="00DE5341" w:rsidSect="002C5D28">
      <w:headerReference w:type="default" r:id="rId21"/>
      <w:footerReference w:type="default" r:id="rId22"/>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28B91" w14:textId="77777777" w:rsidR="0095555E" w:rsidRDefault="0095555E">
      <w:pPr>
        <w:spacing w:after="0"/>
      </w:pPr>
      <w:r>
        <w:separator/>
      </w:r>
    </w:p>
  </w:endnote>
  <w:endnote w:type="continuationSeparator" w:id="0">
    <w:p w14:paraId="6FBC000C" w14:textId="77777777" w:rsidR="0095555E" w:rsidRDefault="0095555E">
      <w:pPr>
        <w:spacing w:after="0"/>
      </w:pPr>
      <w:r>
        <w:continuationSeparator/>
      </w:r>
    </w:p>
  </w:endnote>
  <w:endnote w:type="continuationNotice" w:id="1">
    <w:p w14:paraId="28ED9C0F" w14:textId="77777777" w:rsidR="0095555E" w:rsidRDefault="00955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notTrueType/>
    <w:pitch w:val="variable"/>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5F045" w14:textId="77777777" w:rsidR="00396D7A" w:rsidRDefault="00396D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6118B" w14:textId="77777777" w:rsidR="00396D7A" w:rsidRDefault="00396D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34D4C" w14:textId="77777777" w:rsidR="00396D7A" w:rsidRDefault="00396D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0C2783" w:rsidRDefault="000C27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99190C" w14:textId="77777777" w:rsidR="0095555E" w:rsidRDefault="0095555E">
      <w:pPr>
        <w:spacing w:after="0"/>
      </w:pPr>
      <w:r>
        <w:separator/>
      </w:r>
    </w:p>
  </w:footnote>
  <w:footnote w:type="continuationSeparator" w:id="0">
    <w:p w14:paraId="4AC8844B" w14:textId="77777777" w:rsidR="0095555E" w:rsidRDefault="0095555E">
      <w:pPr>
        <w:spacing w:after="0"/>
      </w:pPr>
      <w:r>
        <w:continuationSeparator/>
      </w:r>
    </w:p>
  </w:footnote>
  <w:footnote w:type="continuationNotice" w:id="1">
    <w:p w14:paraId="4479ED04" w14:textId="77777777" w:rsidR="0095555E" w:rsidRDefault="009555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90EA7" w14:textId="77777777" w:rsidR="00396D7A" w:rsidRDefault="00396D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91B65" w14:textId="77777777" w:rsidR="00396D7A" w:rsidRDefault="00396D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77777777"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Header"/>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590"/>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81D"/>
    <w:rsid w:val="00081D10"/>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62D"/>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2C4"/>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45"/>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A06"/>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8E4"/>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6FBE"/>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726"/>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527"/>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1D8F"/>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55E"/>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42"/>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619"/>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4DA"/>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4B99"/>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57B"/>
    <w:rsid w:val="00DF5AB5"/>
    <w:rsid w:val="00DF5D60"/>
    <w:rsid w:val="00DF6190"/>
    <w:rsid w:val="00DF62CD"/>
    <w:rsid w:val="00DF6454"/>
    <w:rsid w:val="00DF65AF"/>
    <w:rsid w:val="00DF6DAB"/>
    <w:rsid w:val="00DF6E13"/>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2B7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A0B"/>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29"/>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0DC"/>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6A8"/>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UnresolvedMention">
    <w:name w:val="Unresolved Mention"/>
    <w:basedOn w:val="DefaultParagraphFont"/>
    <w:uiPriority w:val="99"/>
    <w:semiHidden/>
    <w:unhideWhenUsed/>
    <w:rsid w:val="00651726"/>
    <w:rPr>
      <w:color w:val="605E5C"/>
      <w:shd w:val="clear" w:color="auto" w:fill="E1DFDD"/>
    </w:rPr>
  </w:style>
  <w:style w:type="character" w:styleId="FollowedHyperlink">
    <w:name w:val="FollowedHyperlink"/>
    <w:basedOn w:val="DefaultParagraphFont"/>
    <w:rsid w:val="005548E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85393">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3bis-e/Docs/R2-2104711.zip"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20</TotalTime>
  <Pages>8</Pages>
  <Words>3669</Words>
  <Characters>18383</Characters>
  <Application>Microsoft Office Word</Application>
  <DocSecurity>0</DocSecurity>
  <Lines>875</Lines>
  <Paragraphs>450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28</cp:revision>
  <cp:lastPrinted>2017-05-08T10:55:00Z</cp:lastPrinted>
  <dcterms:created xsi:type="dcterms:W3CDTF">2021-05-04T16:14:00Z</dcterms:created>
  <dcterms:modified xsi:type="dcterms:W3CDTF">2021-05-10T15:50:00Z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